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28B1D" w14:textId="41DDCEAE" w:rsidR="00450DA4" w:rsidRDefault="00450DA4">
      <w:pPr>
        <w:jc w:val="right"/>
      </w:pPr>
    </w:p>
    <w:p w14:paraId="63CE0F83" w14:textId="77777777" w:rsidR="00450DA4" w:rsidRDefault="00000000">
      <w:pPr>
        <w:pStyle w:val="a4"/>
        <w:jc w:val="center"/>
        <w:rPr>
          <w:i/>
        </w:rPr>
      </w:pPr>
      <w:r>
        <w:rPr>
          <w:i/>
        </w:rPr>
        <w:t>(редакция № 8 на 5 октября 2022 г.)</w:t>
      </w:r>
    </w:p>
    <w:p w14:paraId="7336050E" w14:textId="77777777" w:rsidR="00450DA4" w:rsidRDefault="00000000">
      <w:pPr>
        <w:pStyle w:val="head"/>
      </w:pPr>
      <w:r>
        <w:rPr>
          <w:b/>
        </w:rPr>
        <w:t>ЗАКОН</w:t>
      </w:r>
    </w:p>
    <w:p w14:paraId="7A6CDC93" w14:textId="77777777" w:rsidR="00450DA4" w:rsidRDefault="00000000">
      <w:pPr>
        <w:pStyle w:val="head"/>
      </w:pPr>
      <w:r>
        <w:rPr>
          <w:b/>
        </w:rPr>
        <w:t>от 6 апреля 2000 г.</w:t>
      </w:r>
      <w:r>
        <w:br/>
      </w:r>
      <w:r>
        <w:rPr>
          <w:b/>
        </w:rPr>
        <w:t>№ 268-З</w:t>
      </w:r>
    </w:p>
    <w:p w14:paraId="3D56E239" w14:textId="77777777" w:rsidR="00450DA4" w:rsidRDefault="00000000">
      <w:pPr>
        <w:pStyle w:val="head"/>
      </w:pPr>
      <w:r>
        <w:rPr>
          <w:b/>
        </w:rPr>
        <w:t>Лесной кодекс Приднестровской Молдавской Республики</w:t>
      </w:r>
    </w:p>
    <w:p w14:paraId="4931710F" w14:textId="77777777" w:rsidR="00450DA4" w:rsidRDefault="00000000">
      <w:pPr>
        <w:pStyle w:val="head"/>
      </w:pPr>
      <w:r>
        <w:t>Сборник законодательных актов № 00-2</w:t>
      </w:r>
    </w:p>
    <w:p w14:paraId="08CB29D0" w14:textId="77777777" w:rsidR="00450DA4" w:rsidRDefault="00000000">
      <w:pPr>
        <w:pStyle w:val="a4"/>
        <w:jc w:val="center"/>
      </w:pPr>
      <w:r>
        <w:t>от 10.07.02, 10.03.04, 25.09.09</w:t>
      </w:r>
    </w:p>
    <w:p w14:paraId="750FD079" w14:textId="77777777" w:rsidR="00450DA4" w:rsidRDefault="00000000">
      <w:pPr>
        <w:pStyle w:val="a4"/>
      </w:pPr>
      <w:r>
        <w:t>Принят Палатой Законодателей Верховного Совета</w:t>
      </w:r>
      <w:r>
        <w:br/>
        <w:t>Приднестровской Молдавской Республики 9 марта 2000 года</w:t>
      </w:r>
    </w:p>
    <w:p w14:paraId="7ABDAFD5" w14:textId="77777777" w:rsidR="00450DA4" w:rsidRDefault="00000000">
      <w:pPr>
        <w:ind w:firstLine="480"/>
        <w:jc w:val="both"/>
      </w:pPr>
      <w:r>
        <w:t xml:space="preserve">Лес </w:t>
      </w:r>
      <w:proofErr w:type="gramStart"/>
      <w:r>
        <w:t>- это</w:t>
      </w:r>
      <w:proofErr w:type="gramEnd"/>
      <w:r>
        <w:t xml:space="preserve"> совокупность земли, древесной, кустарниковой и травянистой растительности, животных, микроорганизмов и других компонентов окружающей природной среды, биологически взаимосвязанных и влияющих друг на друга в своем развитии.</w:t>
      </w:r>
    </w:p>
    <w:p w14:paraId="5A0F8493" w14:textId="77777777" w:rsidR="00450DA4" w:rsidRDefault="00000000">
      <w:pPr>
        <w:ind w:firstLine="480"/>
        <w:jc w:val="both"/>
      </w:pPr>
      <w:r>
        <w:t>Земли, занятые лесами, служат целям охраны ландшафтов, растительного и животного мира, сохранения окружающей среды, улучшения микроклимата, организации отдыха населения, защиты территорий от ветровой и водной эрозии и получения продуктов леса в виде заготовки древесины и лекарственного сырья.</w:t>
      </w:r>
    </w:p>
    <w:p w14:paraId="205DE188" w14:textId="77777777" w:rsidR="00450DA4" w:rsidRDefault="00000000">
      <w:pPr>
        <w:pStyle w:val="2"/>
        <w:ind w:firstLine="480"/>
        <w:jc w:val="center"/>
      </w:pPr>
      <w:r>
        <w:t>ГЛАВА 1. ОБЩИЕ ПОЛОЖЕНИЯ</w:t>
      </w:r>
    </w:p>
    <w:p w14:paraId="4CA1E7FC" w14:textId="77777777" w:rsidR="00450DA4" w:rsidRDefault="00000000">
      <w:pPr>
        <w:pStyle w:val="3"/>
        <w:jc w:val="both"/>
      </w:pPr>
      <w:r>
        <w:t>Статья 1. Лесное законодательство Приднестровской Молдавской Республики</w:t>
      </w:r>
    </w:p>
    <w:p w14:paraId="7A4D969E" w14:textId="77777777" w:rsidR="00450DA4" w:rsidRDefault="00000000">
      <w:pPr>
        <w:ind w:firstLine="480"/>
        <w:jc w:val="both"/>
      </w:pPr>
      <w:r>
        <w:t>Лесные отношения в Приднестровской Молдавской Республике регулируются настоящим Кодексом и другими законодательными и подзаконными актами Приднестровской Молдавской Республики.</w:t>
      </w:r>
    </w:p>
    <w:p w14:paraId="0D983711" w14:textId="77777777" w:rsidR="00450DA4" w:rsidRDefault="00000000">
      <w:pPr>
        <w:ind w:firstLine="480"/>
        <w:jc w:val="both"/>
      </w:pPr>
      <w:r>
        <w:t>Отношения при пользовании лесным фондом, связанные с использованием и охраной вод, недр, растительного и животного мира, атмосферного воздуха, регулируются, в части которой они не урегулированы настоящим Кодексом, соответствующим законодательством Приднестровской Молдавской Республики.</w:t>
      </w:r>
    </w:p>
    <w:p w14:paraId="238550D5" w14:textId="77777777" w:rsidR="00450DA4" w:rsidRDefault="00000000">
      <w:pPr>
        <w:pStyle w:val="3"/>
        <w:jc w:val="both"/>
      </w:pPr>
      <w:r>
        <w:t>Статья 2. Единый государственный лесной фонд Приднестровской Молдавской Республики</w:t>
      </w:r>
    </w:p>
    <w:p w14:paraId="4C7AC40F" w14:textId="77777777" w:rsidR="00450DA4" w:rsidRDefault="00000000">
      <w:pPr>
        <w:ind w:firstLine="480"/>
        <w:jc w:val="both"/>
      </w:pPr>
      <w:r>
        <w:t>1. Все леса в Приднестровской Молдавской Республике образуют единый Государственный лесной фонд. Единый государственный лесной фонд Приднестровской Молдавской Республики состоит из:</w:t>
      </w:r>
    </w:p>
    <w:p w14:paraId="1CC054A2" w14:textId="77777777" w:rsidR="00450DA4" w:rsidRDefault="00000000">
      <w:pPr>
        <w:ind w:firstLine="480"/>
        <w:jc w:val="both"/>
      </w:pPr>
      <w:r>
        <w:t>а) лесов государственного значения, т.е. лесов, находящихся в ведении государственных органов управления лесным хозяйством, и лесов-заповедников;</w:t>
      </w:r>
    </w:p>
    <w:p w14:paraId="197B94E2" w14:textId="77777777" w:rsidR="00450DA4" w:rsidRDefault="00000000">
      <w:pPr>
        <w:ind w:firstLine="480"/>
        <w:jc w:val="both"/>
      </w:pPr>
      <w:r>
        <w:lastRenderedPageBreak/>
        <w:t>б) колхозных лесов, т.е. лесов, находящихся на землях, предоставленных колхозам в бессрочное пользование.</w:t>
      </w:r>
    </w:p>
    <w:p w14:paraId="350B6743" w14:textId="77777777" w:rsidR="00450DA4" w:rsidRDefault="00000000">
      <w:pPr>
        <w:ind w:firstLine="480"/>
        <w:jc w:val="both"/>
      </w:pPr>
      <w:r>
        <w:t>2. В состав земель Государственного лесного фонда Приднестровской Молдавской Республики входят:</w:t>
      </w:r>
    </w:p>
    <w:p w14:paraId="118541EB" w14:textId="77777777" w:rsidR="00450DA4" w:rsidRDefault="00000000">
      <w:pPr>
        <w:ind w:firstLine="480"/>
        <w:jc w:val="both"/>
      </w:pPr>
      <w:r>
        <w:t>а) лесные земли (покрытые лесом, а также не покрытые лесом - вырубки, гари, редины, прогалины и другие);</w:t>
      </w:r>
    </w:p>
    <w:p w14:paraId="403EA046" w14:textId="77777777" w:rsidR="00450DA4" w:rsidRDefault="00000000">
      <w:pPr>
        <w:ind w:firstLine="480"/>
        <w:jc w:val="both"/>
      </w:pPr>
      <w:r>
        <w:t>б) нелесные земли (сельскохозяйственные угодья, болота, квартальные просеки и другие земли, предоставленные для нужд лесного хозяйства).</w:t>
      </w:r>
    </w:p>
    <w:p w14:paraId="3D977758" w14:textId="77777777" w:rsidR="00450DA4" w:rsidRDefault="00000000">
      <w:pPr>
        <w:ind w:firstLine="480"/>
        <w:jc w:val="both"/>
      </w:pPr>
      <w:r>
        <w:t>3. В Государственный лесной фонд Приднестровской Молдавской Республики не входят:</w:t>
      </w:r>
    </w:p>
    <w:p w14:paraId="76CA439B" w14:textId="77777777" w:rsidR="00450DA4" w:rsidRDefault="00000000">
      <w:pPr>
        <w:ind w:firstLine="480"/>
        <w:jc w:val="both"/>
      </w:pPr>
      <w:r>
        <w:t>а) защитные лесные насаждения и другая древесная и кустарниковая растительность на землях сельскохозяйственного назначения;</w:t>
      </w:r>
    </w:p>
    <w:p w14:paraId="48908CF1" w14:textId="77777777" w:rsidR="00450DA4" w:rsidRDefault="00000000">
      <w:pPr>
        <w:ind w:firstLine="480"/>
        <w:jc w:val="both"/>
      </w:pPr>
      <w:r>
        <w:t>б) защитные лесные насаждения на полосах отвода автомобильных дорог и каналов;</w:t>
      </w:r>
    </w:p>
    <w:p w14:paraId="6C7BC84C" w14:textId="77777777" w:rsidR="00450DA4" w:rsidRDefault="00000000">
      <w:pPr>
        <w:ind w:firstLine="480"/>
        <w:jc w:val="both"/>
      </w:pPr>
      <w:r>
        <w:t>в) озеленительные насаждения и группы деревьев в городах и других населенных пунктах, произрастающие на землях, не отнесенных к городским лесам;</w:t>
      </w:r>
    </w:p>
    <w:p w14:paraId="63C00823" w14:textId="77777777" w:rsidR="00450DA4" w:rsidRDefault="00000000">
      <w:pPr>
        <w:ind w:firstLine="480"/>
        <w:jc w:val="both"/>
      </w:pPr>
      <w:r>
        <w:t>г) деревья и группы деревьев на приусадебных, дачных и садовых участках.</w:t>
      </w:r>
    </w:p>
    <w:p w14:paraId="590522B8" w14:textId="77777777" w:rsidR="00450DA4" w:rsidRDefault="00000000">
      <w:pPr>
        <w:ind w:firstLine="480"/>
        <w:jc w:val="both"/>
      </w:pPr>
      <w:r>
        <w:t>Использование указанных в пункте 2 настоящей статьи насаждений, уход за ними и их охрана регулируется настоящим Кодексом и другими законодательными актами Приднестровской Молдавской Республики.</w:t>
      </w:r>
    </w:p>
    <w:p w14:paraId="3511DE49" w14:textId="77777777" w:rsidR="00450DA4" w:rsidRDefault="00000000">
      <w:pPr>
        <w:pStyle w:val="3"/>
        <w:jc w:val="both"/>
      </w:pPr>
      <w:r>
        <w:t>Статья 3. Компетенция Верховного Совета Приднестровской Молдавской Республики в сфере регулирования лесных отношений</w:t>
      </w:r>
    </w:p>
    <w:p w14:paraId="09897083" w14:textId="77777777" w:rsidR="00450DA4" w:rsidRDefault="00000000">
      <w:pPr>
        <w:ind w:firstLine="480"/>
        <w:jc w:val="both"/>
      </w:pPr>
      <w:r>
        <w:t>Ведению Верховного Совета Приднестровской Молдавской Республики в области регулирования лесных отношений подлежат:</w:t>
      </w:r>
    </w:p>
    <w:p w14:paraId="78AE0AD5" w14:textId="77777777" w:rsidR="00450DA4" w:rsidRDefault="00000000">
      <w:pPr>
        <w:ind w:firstLine="480"/>
        <w:jc w:val="both"/>
      </w:pPr>
      <w:r>
        <w:t>а) разработка и совершенствование лесного законодательства;</w:t>
      </w:r>
    </w:p>
    <w:p w14:paraId="47E284E4" w14:textId="77777777" w:rsidR="00450DA4" w:rsidRDefault="00000000">
      <w:pPr>
        <w:ind w:firstLine="480"/>
        <w:jc w:val="both"/>
      </w:pPr>
      <w:r>
        <w:t>б) закрепление права собственности на земли Государственного лесного фонда Приднестровской Молдавской Республики со специальным правовым и охранным режимом;</w:t>
      </w:r>
    </w:p>
    <w:p w14:paraId="5810EDE0" w14:textId="77777777" w:rsidR="00450DA4" w:rsidRDefault="00000000">
      <w:pPr>
        <w:ind w:firstLine="480"/>
        <w:jc w:val="both"/>
      </w:pPr>
      <w:r>
        <w:t>в) установление ставок и порядка оплаты за пользование лесными ресурсами, а также льгот по взиманию таких платежей;</w:t>
      </w:r>
    </w:p>
    <w:p w14:paraId="1C829C6B" w14:textId="77777777" w:rsidR="00450DA4" w:rsidRDefault="00000000">
      <w:pPr>
        <w:ind w:firstLine="480"/>
        <w:jc w:val="both"/>
      </w:pPr>
      <w:r>
        <w:t>в-1) установление размеров арендной платы за участки Государственного лесного фонда Приднестровской Молдавской Республики, используемые для осуществления деятельности в сфере охотничьего хозяйства (</w:t>
      </w:r>
      <w:proofErr w:type="spellStart"/>
      <w:r>
        <w:t>охотхозяйственной</w:t>
      </w:r>
      <w:proofErr w:type="spellEnd"/>
      <w:r>
        <w:t xml:space="preserve"> деятельности) на основании </w:t>
      </w:r>
      <w:proofErr w:type="spellStart"/>
      <w:r>
        <w:t>охотхозяйственных</w:t>
      </w:r>
      <w:proofErr w:type="spellEnd"/>
      <w:r>
        <w:t xml:space="preserve"> соглашений.</w:t>
      </w:r>
    </w:p>
    <w:p w14:paraId="59B779E1" w14:textId="77777777" w:rsidR="00450DA4" w:rsidRDefault="00000000">
      <w:pPr>
        <w:ind w:firstLine="480"/>
        <w:jc w:val="both"/>
      </w:pPr>
      <w:r>
        <w:t>г) решение иных вопросов в области регулирования лесных отношений на территории Приднестровской Молдавской Республики.</w:t>
      </w:r>
    </w:p>
    <w:p w14:paraId="6ECB91BD" w14:textId="77777777" w:rsidR="00450DA4" w:rsidRDefault="00000000">
      <w:pPr>
        <w:pStyle w:val="3"/>
        <w:jc w:val="both"/>
      </w:pPr>
      <w:r>
        <w:t>Статья 4. Компетенция Правительства Приднестровской Молдавской Республики в сфере регулирования лесных отношений</w:t>
      </w:r>
    </w:p>
    <w:p w14:paraId="12A2FA2C" w14:textId="77777777" w:rsidR="00450DA4" w:rsidRDefault="00000000">
      <w:pPr>
        <w:ind w:firstLine="480"/>
        <w:jc w:val="both"/>
      </w:pPr>
      <w:r>
        <w:t>Ведению Правительства Приднестровской Молдавской Республики в области (сфере) регулирования лесных отношений подлежат:</w:t>
      </w:r>
    </w:p>
    <w:p w14:paraId="11641CDD" w14:textId="77777777" w:rsidR="00450DA4" w:rsidRDefault="00000000">
      <w:pPr>
        <w:ind w:firstLine="480"/>
        <w:jc w:val="both"/>
      </w:pPr>
      <w:r>
        <w:t>1. Распоряжение единым Государственным лесным фондом Приднестровской Молдавской Республики.</w:t>
      </w:r>
    </w:p>
    <w:p w14:paraId="48B40A93" w14:textId="77777777" w:rsidR="00450DA4" w:rsidRDefault="00000000">
      <w:pPr>
        <w:ind w:firstLine="480"/>
        <w:jc w:val="both"/>
      </w:pPr>
      <w:r>
        <w:t>2. Управление единым Государственным лесным фондом Приднестровской Молдавской Республики через уполномоченный орган Государственного управления в области охраны окружающей среды и пользования природными ресурсами.</w:t>
      </w:r>
    </w:p>
    <w:p w14:paraId="3E067D66" w14:textId="77777777" w:rsidR="00450DA4" w:rsidRDefault="00000000">
      <w:pPr>
        <w:ind w:firstLine="480"/>
        <w:jc w:val="both"/>
      </w:pPr>
      <w:r>
        <w:t>3. Осуществление финансирования и материально-технического обеспечения Государственного лесного фонда Приднестровской Молдавской Республики.</w:t>
      </w:r>
    </w:p>
    <w:p w14:paraId="1A057D49" w14:textId="77777777" w:rsidR="00450DA4" w:rsidRDefault="00000000">
      <w:pPr>
        <w:ind w:firstLine="480"/>
        <w:jc w:val="both"/>
      </w:pPr>
      <w:r>
        <w:lastRenderedPageBreak/>
        <w:t>4. По представлению уполномоченного органа Государственного управления в области охраны окружающей среды и пользования природными ресурсами:</w:t>
      </w:r>
    </w:p>
    <w:p w14:paraId="5FA41B15" w14:textId="77777777" w:rsidR="00450DA4" w:rsidRDefault="00000000">
      <w:pPr>
        <w:ind w:firstLine="480"/>
        <w:jc w:val="both"/>
      </w:pPr>
      <w:r>
        <w:t xml:space="preserve">а) определение категории </w:t>
      </w:r>
      <w:proofErr w:type="spellStart"/>
      <w:r>
        <w:t>защитности</w:t>
      </w:r>
      <w:proofErr w:type="spellEnd"/>
      <w:r>
        <w:t xml:space="preserve"> лесов, а также порядка и условий передачи лесного фонда в аренду;</w:t>
      </w:r>
    </w:p>
    <w:p w14:paraId="35AFCBFF" w14:textId="77777777" w:rsidR="00450DA4" w:rsidRDefault="00000000">
      <w:pPr>
        <w:ind w:firstLine="480"/>
        <w:jc w:val="both"/>
      </w:pPr>
      <w:r>
        <w:t>б) определение порядка и условий размещения на землях Государственного лесного фонда Приднестровской Молдавской Республики объектов и магистралей государственной важности;</w:t>
      </w:r>
    </w:p>
    <w:p w14:paraId="3431C789" w14:textId="77777777" w:rsidR="00450DA4" w:rsidRDefault="00000000">
      <w:pPr>
        <w:ind w:firstLine="480"/>
        <w:jc w:val="both"/>
      </w:pPr>
      <w:r>
        <w:t>в) принятие решений о прекращении деятельности предприятий, учреждений, организаций, объектов, нарушивших требования настоящего Кодекса и природоохранного законодательства;</w:t>
      </w:r>
    </w:p>
    <w:p w14:paraId="74C09AB3" w14:textId="77777777" w:rsidR="00450DA4" w:rsidRDefault="00000000">
      <w:pPr>
        <w:ind w:firstLine="480"/>
        <w:jc w:val="both"/>
      </w:pPr>
      <w:r>
        <w:t>г) рассмотрение республиканских программ развития лесного хозяйства;</w:t>
      </w:r>
    </w:p>
    <w:p w14:paraId="1BFBAD41" w14:textId="77777777" w:rsidR="00450DA4" w:rsidRDefault="00000000">
      <w:pPr>
        <w:ind w:firstLine="480"/>
        <w:jc w:val="both"/>
      </w:pPr>
      <w:r>
        <w:t xml:space="preserve">д) формирование госзаказа, а также осуществление распределения древесины, заготавливаемой для государственных нужд с учетом нормативных требований и категории </w:t>
      </w:r>
      <w:proofErr w:type="spellStart"/>
      <w:r>
        <w:t>защитности</w:t>
      </w:r>
      <w:proofErr w:type="spellEnd"/>
      <w:r>
        <w:t xml:space="preserve"> Государственного лесного фонда Приднестровской Молдавской Республики;</w:t>
      </w:r>
    </w:p>
    <w:p w14:paraId="21326391" w14:textId="77777777" w:rsidR="00450DA4" w:rsidRDefault="00000000">
      <w:pPr>
        <w:ind w:firstLine="480"/>
        <w:jc w:val="both"/>
      </w:pPr>
      <w:r>
        <w:t>е) осуществление контроля за состоянием, использованием, воспроизводством, охраной и защитой лесов;</w:t>
      </w:r>
    </w:p>
    <w:p w14:paraId="25227A0F" w14:textId="77777777" w:rsidR="00450DA4" w:rsidRDefault="00000000">
      <w:pPr>
        <w:ind w:firstLine="480"/>
        <w:jc w:val="both"/>
      </w:pPr>
      <w:r>
        <w:t>ж) определение и закрепление земель Государственного лесного фонда Приднестровской Молдавской Республики со специальным правовым и охранным режимом;</w:t>
      </w:r>
    </w:p>
    <w:p w14:paraId="36B156C2" w14:textId="77777777" w:rsidR="00450DA4" w:rsidRDefault="00000000">
      <w:pPr>
        <w:ind w:firstLine="480"/>
        <w:jc w:val="both"/>
      </w:pPr>
      <w:r>
        <w:t>з) утверждение экономических механизмов пользования Государственным лесным фондом Приднестровской Молдавской Республики;</w:t>
      </w:r>
    </w:p>
    <w:p w14:paraId="4C5A2AFD" w14:textId="77777777" w:rsidR="00450DA4" w:rsidRDefault="00000000">
      <w:pPr>
        <w:ind w:firstLine="480"/>
        <w:jc w:val="both"/>
      </w:pPr>
      <w:r>
        <w:t>и) определение основных направлений государственной политики в области управления, сохранения, развития и приумножения лесных ресурсов Приднестровской Молдавской Республики.</w:t>
      </w:r>
    </w:p>
    <w:p w14:paraId="3A3015EF" w14:textId="77777777" w:rsidR="00450DA4" w:rsidRDefault="00000000">
      <w:pPr>
        <w:ind w:firstLine="480"/>
        <w:jc w:val="both"/>
      </w:pPr>
      <w:r>
        <w:t>к) определение порядка проведения компенсационного озеленения на землях Государственного лесного фонда Приднестровской Молдавской Республики, в защитных лесных насаждениях на землях сельскохозяйственного назначения, озеленительных насаждений и групп деревьев в населенных пунктах, парках, скверах, дендрариях, ботанических садах, рощах, бульварах.</w:t>
      </w:r>
    </w:p>
    <w:p w14:paraId="61C64C7C" w14:textId="77777777" w:rsidR="00450DA4" w:rsidRDefault="00000000">
      <w:pPr>
        <w:ind w:firstLine="480"/>
        <w:jc w:val="both"/>
      </w:pPr>
      <w:r>
        <w:t>Компенсационное озеленение - создание защитных лесных и зеленых насаждений в порядке, предусмотренном настоящим Кодексом.</w:t>
      </w:r>
    </w:p>
    <w:p w14:paraId="0F712903" w14:textId="77777777" w:rsidR="00450DA4" w:rsidRDefault="00000000">
      <w:pPr>
        <w:ind w:firstLine="480"/>
        <w:jc w:val="both"/>
      </w:pPr>
      <w:r>
        <w:t>Правительство Приднестровской Молдавской Республики может осуществлять и иные полномочия в сфере лесных отношений в соответствии с решениями Верховного Совета Приднестровской Молдавской Республики и законодательством Приднестровской Молдавской Республики.</w:t>
      </w:r>
    </w:p>
    <w:p w14:paraId="033F0427" w14:textId="77777777" w:rsidR="00450DA4" w:rsidRDefault="00000000">
      <w:pPr>
        <w:ind w:firstLine="480"/>
        <w:jc w:val="both"/>
      </w:pPr>
      <w:r>
        <w:t>Ретроспектива изменений Статьи 5:</w:t>
      </w:r>
    </w:p>
    <w:p w14:paraId="238EF827" w14:textId="77777777" w:rsidR="00450DA4" w:rsidRDefault="00000000">
      <w:pPr>
        <w:ind w:firstLine="480"/>
        <w:jc w:val="both"/>
      </w:pPr>
      <w:r>
        <w:t>Редакция 2 - Закон ПМР от 10.07.02 № 152-ЗИД-III (САЗ 02-28).</w:t>
      </w:r>
    </w:p>
    <w:p w14:paraId="3ED2BB8C" w14:textId="77777777" w:rsidR="00450DA4" w:rsidRDefault="00000000">
      <w:pPr>
        <w:pStyle w:val="3"/>
        <w:jc w:val="both"/>
      </w:pPr>
      <w:r>
        <w:t>Статья 5. Компетенция уполномоченного органа Государственного управления в сфере регулирования лесных отношений</w:t>
      </w:r>
    </w:p>
    <w:p w14:paraId="3571D05D" w14:textId="77777777" w:rsidR="00450DA4" w:rsidRDefault="00000000">
      <w:pPr>
        <w:ind w:firstLine="480"/>
        <w:jc w:val="both"/>
      </w:pPr>
      <w:r>
        <w:t>Уполномоченным органом Государственного управления в сфере регулирования лесных отношений является орган Государственного управления в области охраны окружающей среды и пользования природными ресурсами.</w:t>
      </w:r>
    </w:p>
    <w:p w14:paraId="6A5345D7" w14:textId="77777777" w:rsidR="00450DA4" w:rsidRDefault="00000000">
      <w:pPr>
        <w:ind w:firstLine="480"/>
        <w:jc w:val="both"/>
      </w:pPr>
      <w:r>
        <w:t>Уполномоченный орган Государственного управления в сфере регулирования лесных отношений осуществляет:</w:t>
      </w:r>
    </w:p>
    <w:p w14:paraId="17AB42F1" w14:textId="77777777" w:rsidR="00450DA4" w:rsidRDefault="00000000">
      <w:pPr>
        <w:ind w:firstLine="480"/>
        <w:jc w:val="both"/>
      </w:pPr>
      <w:r>
        <w:t>1. Государственный контроль за состоянием, использованием, воспроизводством, охраной и защитой единого Государственного лесного фонда, флоры и фауны на его территории в установленном порядке.</w:t>
      </w:r>
    </w:p>
    <w:p w14:paraId="2033D85E" w14:textId="77777777" w:rsidR="00450DA4" w:rsidRDefault="00000000">
      <w:pPr>
        <w:ind w:firstLine="480"/>
        <w:jc w:val="both"/>
      </w:pPr>
      <w:r>
        <w:lastRenderedPageBreak/>
        <w:t>2. Координацию деятельности министерств, ведомств, государственных администраций, учреждений, предприятий и организаций в сфере лесных отношений.</w:t>
      </w:r>
    </w:p>
    <w:p w14:paraId="00004633" w14:textId="77777777" w:rsidR="00450DA4" w:rsidRDefault="00000000">
      <w:pPr>
        <w:ind w:firstLine="480"/>
        <w:jc w:val="both"/>
      </w:pPr>
      <w:r>
        <w:t>3. Разработку структуры управления Государственным лесным фондом Приднестровской Молдавской Республики.</w:t>
      </w:r>
    </w:p>
    <w:p w14:paraId="2591C0E9" w14:textId="77777777" w:rsidR="00450DA4" w:rsidRDefault="00000000">
      <w:pPr>
        <w:ind w:firstLine="480"/>
        <w:jc w:val="both"/>
      </w:pPr>
      <w:r>
        <w:t>4. Утверждение положения об уполномоченном специализированном республиканском лесохозяйственном органе.</w:t>
      </w:r>
    </w:p>
    <w:p w14:paraId="63A26ED4" w14:textId="77777777" w:rsidR="00450DA4" w:rsidRDefault="00000000">
      <w:pPr>
        <w:ind w:firstLine="480"/>
        <w:jc w:val="both"/>
      </w:pPr>
      <w:r>
        <w:t>5. Комплексное управление Государственным лесным фондом Приднестровской Молдавской Республики в соответствии с утвержденной в установленном порядке, структурой управления.</w:t>
      </w:r>
    </w:p>
    <w:p w14:paraId="6982ADE1" w14:textId="77777777" w:rsidR="00450DA4" w:rsidRDefault="00000000">
      <w:pPr>
        <w:ind w:firstLine="480"/>
        <w:jc w:val="both"/>
      </w:pPr>
      <w:r>
        <w:rPr>
          <w:color w:val="FF0000"/>
        </w:rPr>
        <w:t>Исключен(-а)</w:t>
      </w:r>
    </w:p>
    <w:p w14:paraId="55557C09" w14:textId="77777777" w:rsidR="00450DA4" w:rsidRDefault="00000000">
      <w:pPr>
        <w:ind w:firstLine="480"/>
        <w:jc w:val="both"/>
      </w:pPr>
      <w:r>
        <w:t>7. Реализацию государственной политики в сфере лесных отношений.</w:t>
      </w:r>
    </w:p>
    <w:p w14:paraId="4B84434E" w14:textId="77777777" w:rsidR="00450DA4" w:rsidRDefault="00000000">
      <w:pPr>
        <w:ind w:firstLine="480"/>
        <w:jc w:val="both"/>
      </w:pPr>
      <w:r>
        <w:t>8. Приостановку в установленном порядке деятельности объектов, физических и юридических лиц на территории Государственного лесного фонда, нарушающих данный Кодекс и действующее законодательство Приднестровской Молдавской Республики.</w:t>
      </w:r>
    </w:p>
    <w:p w14:paraId="2C16DF9A" w14:textId="77777777" w:rsidR="00450DA4" w:rsidRDefault="00000000">
      <w:pPr>
        <w:ind w:firstLine="480"/>
        <w:jc w:val="both"/>
      </w:pPr>
      <w:r>
        <w:t>9. Подготовку и внесение предложений Правительству Приднестровской Молдавской Республики:</w:t>
      </w:r>
    </w:p>
    <w:p w14:paraId="048CEFBD" w14:textId="77777777" w:rsidR="00450DA4" w:rsidRDefault="00000000">
      <w:pPr>
        <w:ind w:firstLine="480"/>
        <w:jc w:val="both"/>
      </w:pPr>
      <w:r>
        <w:t>а) о передаче участков Государственного лесного фонда в аренду;</w:t>
      </w:r>
    </w:p>
    <w:p w14:paraId="2DD5E281" w14:textId="77777777" w:rsidR="00450DA4" w:rsidRDefault="00000000">
      <w:pPr>
        <w:ind w:firstLine="480"/>
        <w:jc w:val="both"/>
      </w:pPr>
      <w:r>
        <w:t xml:space="preserve">б) об изменении категории </w:t>
      </w:r>
      <w:proofErr w:type="spellStart"/>
      <w:r>
        <w:t>защитности</w:t>
      </w:r>
      <w:proofErr w:type="spellEnd"/>
      <w:r>
        <w:t xml:space="preserve"> лесов единого Государственного лесного фонда;</w:t>
      </w:r>
    </w:p>
    <w:p w14:paraId="015F353A" w14:textId="77777777" w:rsidR="00450DA4" w:rsidRDefault="00000000">
      <w:pPr>
        <w:ind w:firstLine="480"/>
        <w:jc w:val="both"/>
      </w:pPr>
      <w:r>
        <w:t>в) о порядке и условиях расположения и функционирования хозяйствующих субъектов на территории Государственного лесного фонда Приднестровской Молдавской Республики;</w:t>
      </w:r>
    </w:p>
    <w:p w14:paraId="3C8994B0" w14:textId="77777777" w:rsidR="00450DA4" w:rsidRDefault="00000000">
      <w:pPr>
        <w:ind w:firstLine="480"/>
        <w:jc w:val="both"/>
      </w:pPr>
      <w:r>
        <w:t xml:space="preserve">г) об объемах </w:t>
      </w:r>
      <w:proofErr w:type="spellStart"/>
      <w:r>
        <w:t>Государственого</w:t>
      </w:r>
      <w:proofErr w:type="spellEnd"/>
      <w:r>
        <w:t xml:space="preserve"> заказа по увеличению лесистости территории республики, заготовке древесины и недревесной продукции леса;</w:t>
      </w:r>
    </w:p>
    <w:p w14:paraId="0519FAA2" w14:textId="77777777" w:rsidR="00450DA4" w:rsidRDefault="00000000">
      <w:pPr>
        <w:ind w:firstLine="480"/>
        <w:jc w:val="both"/>
      </w:pPr>
      <w:r>
        <w:t>д) о прекращении деятельности объектов, физических и юридических лиц, нарушающих требования Лесного кодекса Приднестровской Молдавской Республики и действующего природоохранного законодательства;</w:t>
      </w:r>
    </w:p>
    <w:p w14:paraId="50B0DDDC" w14:textId="77777777" w:rsidR="00450DA4" w:rsidRDefault="00000000">
      <w:pPr>
        <w:ind w:firstLine="480"/>
        <w:jc w:val="both"/>
      </w:pPr>
      <w:r>
        <w:t>е) по иным вопросам, касающимся лесных отношений на территории Приднестровской Молдавской Республики.</w:t>
      </w:r>
    </w:p>
    <w:p w14:paraId="2C3C25ED" w14:textId="77777777" w:rsidR="00450DA4" w:rsidRDefault="00000000">
      <w:pPr>
        <w:ind w:firstLine="480"/>
        <w:jc w:val="both"/>
      </w:pPr>
      <w:r>
        <w:t>10. Разработку и представление в установленном порядке Правительству проектов программ развития лесного хозяйства республики.</w:t>
      </w:r>
    </w:p>
    <w:p w14:paraId="1A87C93F" w14:textId="77777777" w:rsidR="00450DA4" w:rsidRDefault="00000000">
      <w:pPr>
        <w:ind w:firstLine="480"/>
        <w:jc w:val="both"/>
      </w:pPr>
      <w:r>
        <w:t>11. Установление порядка и правил перевода лесных площадей в нелесные в случаях, не связанных с задачами Государственного лесного фонда Приднестровской Молдавской Республики.</w:t>
      </w:r>
    </w:p>
    <w:p w14:paraId="664028B0" w14:textId="77777777" w:rsidR="00450DA4" w:rsidRDefault="00000000">
      <w:pPr>
        <w:ind w:firstLine="480"/>
        <w:jc w:val="both"/>
      </w:pPr>
      <w:r>
        <w:t xml:space="preserve">12. Подготовка предложений по приданию отдельным ареалам единого Государственного лесного фонда Приднестровской Молдавской Республики более высокой категории </w:t>
      </w:r>
      <w:proofErr w:type="spellStart"/>
      <w:r>
        <w:t>защитности</w:t>
      </w:r>
      <w:proofErr w:type="spellEnd"/>
      <w:r>
        <w:t xml:space="preserve"> (заповедники и т.д.).</w:t>
      </w:r>
    </w:p>
    <w:p w14:paraId="4665C79F" w14:textId="77777777" w:rsidR="00450DA4" w:rsidRDefault="00000000">
      <w:pPr>
        <w:ind w:firstLine="480"/>
        <w:jc w:val="both"/>
      </w:pPr>
      <w:r>
        <w:t xml:space="preserve">13. Согласование планов и объемов </w:t>
      </w:r>
      <w:proofErr w:type="spellStart"/>
      <w:r>
        <w:t>лесокультурных</w:t>
      </w:r>
      <w:proofErr w:type="spellEnd"/>
      <w:r>
        <w:t>, лесохозяйственных и лесозащитных мероприятий.</w:t>
      </w:r>
    </w:p>
    <w:p w14:paraId="49A7F6E1" w14:textId="77777777" w:rsidR="00450DA4" w:rsidRDefault="00000000">
      <w:pPr>
        <w:ind w:firstLine="480"/>
        <w:jc w:val="both"/>
      </w:pPr>
      <w:r>
        <w:t>14. Установление нормативов и правил пользования лесными ресурсами Приднестровской Молдавской Республики.</w:t>
      </w:r>
    </w:p>
    <w:p w14:paraId="4BB6E097" w14:textId="77777777" w:rsidR="00450DA4" w:rsidRDefault="00000000">
      <w:pPr>
        <w:ind w:firstLine="480"/>
        <w:jc w:val="both"/>
      </w:pPr>
      <w:r>
        <w:t xml:space="preserve">15. Ведение </w:t>
      </w:r>
      <w:proofErr w:type="spellStart"/>
      <w:r>
        <w:t>охотугодиями</w:t>
      </w:r>
      <w:proofErr w:type="spellEnd"/>
      <w:r>
        <w:t xml:space="preserve"> и охотхозяйством Приднестровской Молдавской Республики (на территории Приднестровской Молдавской Республики промысловая охота запрещена).</w:t>
      </w:r>
    </w:p>
    <w:p w14:paraId="41D2EC4E" w14:textId="77777777" w:rsidR="00450DA4" w:rsidRDefault="00000000">
      <w:pPr>
        <w:ind w:firstLine="480"/>
        <w:jc w:val="both"/>
      </w:pPr>
      <w:r>
        <w:t>16. Утверждение ежегодного лесосечного фонда.</w:t>
      </w:r>
    </w:p>
    <w:p w14:paraId="53C031F2" w14:textId="77777777" w:rsidR="00450DA4" w:rsidRDefault="00000000">
      <w:pPr>
        <w:ind w:firstLine="480"/>
        <w:jc w:val="both"/>
      </w:pPr>
      <w:r>
        <w:t>17. Охрану лесов Приднестровской Молдавской Республики; воспитание населения по вопросам сохранения биоразнообразия, охраны, защиты лесов и особо ценных лесных ареалов.</w:t>
      </w:r>
    </w:p>
    <w:p w14:paraId="0F48E0F1" w14:textId="77777777" w:rsidR="00450DA4" w:rsidRDefault="00000000">
      <w:pPr>
        <w:ind w:firstLine="480"/>
        <w:jc w:val="both"/>
      </w:pPr>
      <w:r>
        <w:t>18. Международное сотрудничество в области воспроизводства, охраны, защиты и использования лесов.</w:t>
      </w:r>
    </w:p>
    <w:p w14:paraId="79EA30B9" w14:textId="77777777" w:rsidR="00450DA4" w:rsidRDefault="00000000">
      <w:pPr>
        <w:ind w:firstLine="480"/>
        <w:jc w:val="both"/>
      </w:pPr>
      <w:r>
        <w:t xml:space="preserve">19. Привлечение к ответственности в установленном порядке юридических и физических лиц, нарушивших требования настоящего Кодекса, действующее природоохранное </w:t>
      </w:r>
      <w:r>
        <w:lastRenderedPageBreak/>
        <w:t>законодательство, а также нанесших ущерб объектам единого Государственного лесного фонда Приднестровской Молдавской Республики.</w:t>
      </w:r>
    </w:p>
    <w:p w14:paraId="285C2BBC" w14:textId="77777777" w:rsidR="00450DA4" w:rsidRDefault="00000000">
      <w:pPr>
        <w:ind w:firstLine="480"/>
        <w:jc w:val="both"/>
      </w:pPr>
      <w:r>
        <w:t>20. Разработка механизмов экономического регулирования функционирования Государственного лесного фонда Приднестровской Молдавской Республики.</w:t>
      </w:r>
    </w:p>
    <w:p w14:paraId="73068EF4" w14:textId="77777777" w:rsidR="00450DA4" w:rsidRDefault="00000000">
      <w:pPr>
        <w:ind w:firstLine="480"/>
        <w:jc w:val="both"/>
      </w:pPr>
      <w:r>
        <w:t>21. Иные полномочия, определяемые настоящим Кодексом и действующим законодательством Приднестровской Молдавской Республики.</w:t>
      </w:r>
    </w:p>
    <w:p w14:paraId="5DA727AA" w14:textId="77777777" w:rsidR="00450DA4" w:rsidRDefault="00000000">
      <w:pPr>
        <w:ind w:firstLine="480"/>
        <w:jc w:val="both"/>
      </w:pPr>
      <w:r>
        <w:t>Ретроспектива изменений Статьи 6:</w:t>
      </w:r>
    </w:p>
    <w:p w14:paraId="70A99CDD" w14:textId="77777777" w:rsidR="00450DA4" w:rsidRDefault="00000000">
      <w:pPr>
        <w:ind w:firstLine="480"/>
        <w:jc w:val="both"/>
      </w:pPr>
      <w:r>
        <w:t>Редакция 2 - Закон ПМР от 10.07.02 № 152-ЗИД-III (САЗ 02-28).</w:t>
      </w:r>
    </w:p>
    <w:p w14:paraId="35F3D102" w14:textId="77777777" w:rsidR="00450DA4" w:rsidRDefault="00000000">
      <w:pPr>
        <w:pStyle w:val="3"/>
        <w:jc w:val="both"/>
      </w:pPr>
      <w:r>
        <w:t>Статья 6. Компетенция уполномоченного специализированного Республиканского лесохозяйственного органа</w:t>
      </w:r>
    </w:p>
    <w:p w14:paraId="65A603FB" w14:textId="77777777" w:rsidR="00450DA4" w:rsidRDefault="00000000">
      <w:pPr>
        <w:ind w:firstLine="480"/>
        <w:jc w:val="both"/>
      </w:pPr>
      <w:r>
        <w:t xml:space="preserve">Уполномоченный специализированный Республиканский лесохозяйственный орган входит в структуру Государственного органа управления в сфере регулирования лесных отношений и непосредственно управляет Государственным лесным фондом Приднестровской Молдавской Республики в сфере использования, воспроизводства, охраны и защиты лесов и </w:t>
      </w:r>
      <w:proofErr w:type="gramStart"/>
      <w:r>
        <w:t>осуществляет</w:t>
      </w:r>
      <w:proofErr w:type="gramEnd"/>
      <w:r>
        <w:t xml:space="preserve"> в связи с этим:</w:t>
      </w:r>
    </w:p>
    <w:p w14:paraId="2CF38E40" w14:textId="77777777" w:rsidR="00450DA4" w:rsidRDefault="00000000">
      <w:pPr>
        <w:ind w:firstLine="480"/>
        <w:jc w:val="both"/>
      </w:pPr>
      <w:r>
        <w:t>а) государственный учет лесного фонда, составление государственного лесного кадастра, проведение лесного мониторинга и лесоустройства;</w:t>
      </w:r>
    </w:p>
    <w:p w14:paraId="16A4ED77" w14:textId="77777777" w:rsidR="00450DA4" w:rsidRDefault="00000000">
      <w:pPr>
        <w:ind w:firstLine="480"/>
        <w:jc w:val="both"/>
      </w:pPr>
      <w:r>
        <w:t>б) ведомственный контроль за состоянием, использованием, воспроизводством, охраной и защитой лесов;</w:t>
      </w:r>
    </w:p>
    <w:p w14:paraId="5036BB42" w14:textId="77777777" w:rsidR="00450DA4" w:rsidRDefault="00000000">
      <w:pPr>
        <w:ind w:firstLine="480"/>
        <w:jc w:val="both"/>
      </w:pPr>
      <w:r>
        <w:t>в) организацию работы лесной охраны Приднестровской Молдавской Республики;</w:t>
      </w:r>
    </w:p>
    <w:p w14:paraId="5EBAA253" w14:textId="77777777" w:rsidR="00450DA4" w:rsidRDefault="00000000">
      <w:pPr>
        <w:ind w:firstLine="480"/>
        <w:jc w:val="both"/>
      </w:pPr>
      <w:r>
        <w:t>г) разработку проектов планов и реализацию утвержденных в установленном порядке планов развития лесного хозяйства и экономических механизмов рационального лесопользования;</w:t>
      </w:r>
    </w:p>
    <w:p w14:paraId="38F231B4" w14:textId="77777777" w:rsidR="00450DA4" w:rsidRDefault="00000000">
      <w:pPr>
        <w:ind w:firstLine="480"/>
        <w:jc w:val="both"/>
      </w:pPr>
      <w:r>
        <w:rPr>
          <w:color w:val="FF0000"/>
        </w:rPr>
        <w:t>Исключен(-а)</w:t>
      </w:r>
    </w:p>
    <w:p w14:paraId="3E69A147" w14:textId="77777777" w:rsidR="00450DA4" w:rsidRDefault="00000000">
      <w:pPr>
        <w:ind w:firstLine="480"/>
        <w:jc w:val="both"/>
      </w:pPr>
      <w:r>
        <w:t xml:space="preserve">е) подготовку документов для установления порядка отнесения Государственного лесного фонда Приднестровской Молдавской Республики к группам лесов, категориям </w:t>
      </w:r>
      <w:proofErr w:type="spellStart"/>
      <w:r>
        <w:t>защитности</w:t>
      </w:r>
      <w:proofErr w:type="spellEnd"/>
      <w:r>
        <w:t xml:space="preserve"> и т.д.;</w:t>
      </w:r>
    </w:p>
    <w:p w14:paraId="755D074B" w14:textId="77777777" w:rsidR="00450DA4" w:rsidRDefault="00000000">
      <w:pPr>
        <w:ind w:firstLine="480"/>
        <w:jc w:val="both"/>
      </w:pPr>
      <w:r>
        <w:t>ж) разработку проектов республиканских программ развития лесного хозяйства;</w:t>
      </w:r>
    </w:p>
    <w:p w14:paraId="0CEDB4AC" w14:textId="77777777" w:rsidR="00450DA4" w:rsidRDefault="00000000">
      <w:pPr>
        <w:ind w:firstLine="480"/>
        <w:jc w:val="both"/>
      </w:pPr>
      <w:r>
        <w:t xml:space="preserve">з) ведение </w:t>
      </w:r>
      <w:proofErr w:type="spellStart"/>
      <w:r>
        <w:t>госстатотчетности</w:t>
      </w:r>
      <w:proofErr w:type="spellEnd"/>
      <w:r>
        <w:t xml:space="preserve"> в области лесного хозяйства;</w:t>
      </w:r>
    </w:p>
    <w:p w14:paraId="1638D7AB" w14:textId="77777777" w:rsidR="00450DA4" w:rsidRDefault="00000000">
      <w:pPr>
        <w:ind w:firstLine="480"/>
        <w:jc w:val="both"/>
      </w:pPr>
      <w:r>
        <w:t xml:space="preserve">и) реализацию выполнения госзаказа по заготовке лесопродукции с учетом категории </w:t>
      </w:r>
      <w:proofErr w:type="spellStart"/>
      <w:r>
        <w:t>защитности</w:t>
      </w:r>
      <w:proofErr w:type="spellEnd"/>
      <w:r>
        <w:t xml:space="preserve"> Государственного лесного фонда Приднестровской Молдавской Республики;</w:t>
      </w:r>
    </w:p>
    <w:p w14:paraId="1DB682E8" w14:textId="77777777" w:rsidR="00450DA4" w:rsidRDefault="00000000">
      <w:pPr>
        <w:ind w:firstLine="480"/>
        <w:jc w:val="both"/>
      </w:pPr>
      <w:r>
        <w:t>к) мероприятия по воспроизводству, охране, защите и улучшению санитарно-экологического состояния лесов Государственного лесного фонда Приднестровской Молдавской Республики, повышению продуктивности лесов и плодородия лесных почв, организацию рационального лесопользования;</w:t>
      </w:r>
    </w:p>
    <w:p w14:paraId="7DC8B234" w14:textId="77777777" w:rsidR="00450DA4" w:rsidRDefault="00000000">
      <w:pPr>
        <w:ind w:firstLine="480"/>
        <w:jc w:val="both"/>
      </w:pPr>
      <w:r>
        <w:t>л) разработку проектов размеров ставок лесных податей и арендных платежей за пользование Государственным лесным фондом Приднестровской Молдавской Республики;</w:t>
      </w:r>
    </w:p>
    <w:p w14:paraId="17697060" w14:textId="77777777" w:rsidR="00450DA4" w:rsidRDefault="00000000">
      <w:pPr>
        <w:ind w:firstLine="480"/>
        <w:jc w:val="both"/>
      </w:pPr>
      <w:r>
        <w:t>м) оказание помощи в ведении лесного хозяйства, не входящего в Государственный лесной фонд Приднестровской Молдавской Республики;</w:t>
      </w:r>
    </w:p>
    <w:p w14:paraId="4308D38A" w14:textId="77777777" w:rsidR="00450DA4" w:rsidRDefault="00000000">
      <w:pPr>
        <w:ind w:firstLine="480"/>
        <w:jc w:val="both"/>
      </w:pPr>
      <w:r>
        <w:t>н) иные полномочия, установленные настоящим Кодексом и Положением о специализированном республиканском лесохозяйственном органе.</w:t>
      </w:r>
    </w:p>
    <w:p w14:paraId="44A8259B" w14:textId="77777777" w:rsidR="00450DA4" w:rsidRDefault="00000000">
      <w:pPr>
        <w:pStyle w:val="3"/>
        <w:jc w:val="both"/>
      </w:pPr>
      <w:r>
        <w:t>Статья 7. Компетенция органов местной власти, местного самоуправления в сфере регулирования лесных отношений</w:t>
      </w:r>
    </w:p>
    <w:p w14:paraId="01B7884C" w14:textId="77777777" w:rsidR="00450DA4" w:rsidRDefault="00000000">
      <w:pPr>
        <w:ind w:firstLine="480"/>
        <w:jc w:val="both"/>
      </w:pPr>
      <w:r>
        <w:lastRenderedPageBreak/>
        <w:t>Ведению органов местной власти, местного самоуправления в сфере регулирования лесных отношений подлежат:</w:t>
      </w:r>
    </w:p>
    <w:p w14:paraId="78F48F0B" w14:textId="77777777" w:rsidR="00450DA4" w:rsidRDefault="00000000">
      <w:pPr>
        <w:ind w:firstLine="480"/>
        <w:jc w:val="both"/>
      </w:pPr>
      <w:r>
        <w:t>а) учет лесного фонда совместно с уполномоченным органом Государственного управления в сфере регулирования лесных отношений;</w:t>
      </w:r>
    </w:p>
    <w:p w14:paraId="5920851E" w14:textId="77777777" w:rsidR="00450DA4" w:rsidRDefault="00000000">
      <w:pPr>
        <w:ind w:firstLine="480"/>
        <w:jc w:val="both"/>
      </w:pPr>
      <w:r>
        <w:t>б) распределение лесопродукции на территории города (района), выделенной в рамках госзаказа;</w:t>
      </w:r>
    </w:p>
    <w:p w14:paraId="4F9FC4DC" w14:textId="77777777" w:rsidR="00450DA4" w:rsidRDefault="00000000">
      <w:pPr>
        <w:ind w:firstLine="480"/>
        <w:jc w:val="both"/>
      </w:pPr>
      <w:r>
        <w:t>в) совместно с уполномоченным органом Государственного управления проведение мероприятий по охране лесов от пожаров, браконьеров, защита лесов от вредителей и болезней;</w:t>
      </w:r>
    </w:p>
    <w:p w14:paraId="3F501A84" w14:textId="77777777" w:rsidR="00450DA4" w:rsidRDefault="00000000">
      <w:pPr>
        <w:ind w:firstLine="480"/>
        <w:jc w:val="both"/>
      </w:pPr>
      <w:r>
        <w:t>г) в соответствии с наделенными полномочиями осуществление контроля в сфере использования, воспроизводства, охраны и защиты лесов;</w:t>
      </w:r>
    </w:p>
    <w:p w14:paraId="7F1617AF" w14:textId="77777777" w:rsidR="00450DA4" w:rsidRDefault="00000000">
      <w:pPr>
        <w:ind w:firstLine="480"/>
        <w:jc w:val="both"/>
      </w:pPr>
      <w:r>
        <w:t>д) совместно с уполномоченным органом Государственного управления в сфере регулирования лесных отношений, принятие решения о предоставлении участков лесного фонда в краткосрочное пользование;</w:t>
      </w:r>
    </w:p>
    <w:p w14:paraId="0D979DB2" w14:textId="77777777" w:rsidR="00450DA4" w:rsidRDefault="00000000">
      <w:pPr>
        <w:ind w:firstLine="480"/>
        <w:jc w:val="both"/>
      </w:pPr>
      <w:r>
        <w:t>е) вынесение вопроса о прекращении, приостановлении либо ограничении права пользования Государственным лесным фондом Приднестровской Молдавской Республики в установленном порядке;</w:t>
      </w:r>
    </w:p>
    <w:p w14:paraId="0C8978BA" w14:textId="77777777" w:rsidR="00450DA4" w:rsidRDefault="00000000">
      <w:pPr>
        <w:ind w:firstLine="480"/>
        <w:jc w:val="both"/>
      </w:pPr>
      <w:r>
        <w:t>ж) согласование проектов и мест строительства объектов, не связанных с ведением лесного хозяйства, на территории лесного фонда;</w:t>
      </w:r>
    </w:p>
    <w:p w14:paraId="10E940DA" w14:textId="77777777" w:rsidR="00450DA4" w:rsidRDefault="00000000">
      <w:pPr>
        <w:ind w:firstLine="480"/>
        <w:jc w:val="both"/>
      </w:pPr>
      <w:r>
        <w:t>з) участие в разработке республиканских и региональных программ развития лесного хозяйства;</w:t>
      </w:r>
    </w:p>
    <w:p w14:paraId="5F69B765" w14:textId="77777777" w:rsidR="00450DA4" w:rsidRDefault="00000000">
      <w:pPr>
        <w:ind w:firstLine="480"/>
        <w:jc w:val="both"/>
      </w:pPr>
      <w:r>
        <w:t>и) согласование принципов определения размеров ставок лесных податей, а также размеров арендной платы за пользование Государственным лесным фондом Приднестровской Молдавской Республики.</w:t>
      </w:r>
    </w:p>
    <w:p w14:paraId="75AD937A" w14:textId="77777777" w:rsidR="00450DA4" w:rsidRDefault="00000000">
      <w:pPr>
        <w:pStyle w:val="3"/>
        <w:jc w:val="both"/>
      </w:pPr>
      <w:r>
        <w:t>Статья 8. Государственное управление в сфере использования, воспроизводства, охраны и защиты лесов</w:t>
      </w:r>
    </w:p>
    <w:p w14:paraId="1EFF9DD8" w14:textId="77777777" w:rsidR="00450DA4" w:rsidRDefault="00000000">
      <w:pPr>
        <w:ind w:firstLine="480"/>
        <w:jc w:val="both"/>
      </w:pPr>
      <w:r>
        <w:t>Государственное управление в сфере использования, воспроизводства, охраны и защиты лесов на территории Приднестровской Молдавской Республики осуществляется Правительством Приднестровской Молдавской Республики и специально уполномоченным органом Государственного управления в сфере регулирования лесных отношений.</w:t>
      </w:r>
    </w:p>
    <w:p w14:paraId="4F5717F2" w14:textId="77777777" w:rsidR="00450DA4" w:rsidRDefault="00000000">
      <w:pPr>
        <w:ind w:firstLine="480"/>
        <w:jc w:val="both"/>
      </w:pPr>
      <w:r>
        <w:t>В структуру специально уполномоченного органа Государственного управления в сфере регулирования лесных отношений входят:</w:t>
      </w:r>
    </w:p>
    <w:p w14:paraId="5B3E8CC2" w14:textId="77777777" w:rsidR="00450DA4" w:rsidRDefault="00000000">
      <w:pPr>
        <w:ind w:firstLine="480"/>
        <w:jc w:val="both"/>
      </w:pPr>
      <w:r>
        <w:t>а) специализированный республиканский лесохозяйственный орган и местные подразделения - лесхозы, лесопарковые хозяйства, учебно-опытные хозяйства, государственные лесные заповедники и т.д.;</w:t>
      </w:r>
    </w:p>
    <w:p w14:paraId="09AAD342" w14:textId="77777777" w:rsidR="00450DA4" w:rsidRDefault="00000000">
      <w:pPr>
        <w:ind w:firstLine="480"/>
        <w:jc w:val="both"/>
      </w:pPr>
      <w:r>
        <w:t>б) управление системой колхозно-совхозных лесов и полезащитных лесополос осуществляет орган Государственного управления, в ведении которого находятся вопросы агропромышленного комплекса;</w:t>
      </w:r>
    </w:p>
    <w:p w14:paraId="79774A36" w14:textId="77777777" w:rsidR="00450DA4" w:rsidRDefault="00000000">
      <w:pPr>
        <w:ind w:firstLine="480"/>
        <w:jc w:val="both"/>
      </w:pPr>
      <w:r>
        <w:t>в) деятельность уполномоченного специализированного республиканского лесохозяйственного органа регламентируется Положением, утвержденным Государственным природоохранным органом, а также настоящим Кодексом и действующим законодательством Приднестровской Молдавской Республики.</w:t>
      </w:r>
    </w:p>
    <w:p w14:paraId="70670581" w14:textId="77777777" w:rsidR="00450DA4" w:rsidRDefault="00000000">
      <w:pPr>
        <w:pStyle w:val="3"/>
        <w:jc w:val="both"/>
      </w:pPr>
      <w:r>
        <w:t>Статья 9. Государственный контроль за состоянием, использованием, воспроизводством, охраной и защитой лесов</w:t>
      </w:r>
    </w:p>
    <w:p w14:paraId="3B4B2ADD" w14:textId="77777777" w:rsidR="00450DA4" w:rsidRDefault="00000000">
      <w:pPr>
        <w:ind w:firstLine="480"/>
        <w:jc w:val="both"/>
      </w:pPr>
      <w:r>
        <w:lastRenderedPageBreak/>
        <w:t>Задачей государственного контроля за состоянием, использованием, воспроизводством, охраной и защитой лесов является обеспечение соблюдения всеми лесопользователями установленного порядка пользования Государственным лесным фондом Приднестровской Молдавской Республики, правил ведения лесного хозяйства, воспроизводства, охраны и защиты лесов, правил государственного учета и отчетности, а также иных норм и правил, установленных лесным законодательством.</w:t>
      </w:r>
    </w:p>
    <w:p w14:paraId="4DB823A5" w14:textId="77777777" w:rsidR="00450DA4" w:rsidRDefault="00000000">
      <w:pPr>
        <w:ind w:firstLine="480"/>
        <w:jc w:val="both"/>
      </w:pPr>
      <w:r>
        <w:t>Государственный контроль за состоянием, использованием, воспроизводством, охраной и защитой лесов возлагается на уполномоченный орган Государственного управления в сфере регулирования лесных отношений, органы местной власти, местного самоуправления.</w:t>
      </w:r>
    </w:p>
    <w:p w14:paraId="2C3C5619" w14:textId="77777777" w:rsidR="00450DA4" w:rsidRDefault="00000000">
      <w:pPr>
        <w:ind w:firstLine="480"/>
        <w:jc w:val="both"/>
      </w:pPr>
      <w:r>
        <w:t>Порядок осуществления государственного контроля за состоянием, использованием, воспроизводством, охраной и защитой лесов устанавливается действующим законодательством Приднестровской Молдавской Республики.</w:t>
      </w:r>
    </w:p>
    <w:p w14:paraId="21BFB8CD" w14:textId="77777777" w:rsidR="00450DA4" w:rsidRDefault="00000000">
      <w:pPr>
        <w:pStyle w:val="3"/>
        <w:jc w:val="both"/>
      </w:pPr>
      <w:r>
        <w:t>Статья 10. Субъекты Государственного лесного фонда Приднестровской Молдавской Республики</w:t>
      </w:r>
    </w:p>
    <w:p w14:paraId="53216165" w14:textId="77777777" w:rsidR="00450DA4" w:rsidRDefault="00000000">
      <w:pPr>
        <w:ind w:firstLine="480"/>
        <w:jc w:val="both"/>
      </w:pPr>
      <w:r>
        <w:t>Субъектами Государственного лесного фонда Приднестровской Молдавской Республики являются лесхозы, заповедники, заказники, природные парки, учебно-опытные и иные хозяйства, деятельность которых направлена на развитие лесного хозяйства.</w:t>
      </w:r>
    </w:p>
    <w:p w14:paraId="42A24020" w14:textId="77777777" w:rsidR="00450DA4" w:rsidRDefault="00000000">
      <w:pPr>
        <w:pStyle w:val="3"/>
        <w:jc w:val="both"/>
      </w:pPr>
      <w:r>
        <w:t>Статья 11. Функции субъектов Государственного лесного фонда Приднестровской Молдавской Республики</w:t>
      </w:r>
    </w:p>
    <w:p w14:paraId="6582DCB2" w14:textId="77777777" w:rsidR="00450DA4" w:rsidRDefault="00000000">
      <w:pPr>
        <w:ind w:firstLine="480"/>
        <w:jc w:val="both"/>
      </w:pPr>
      <w:r>
        <w:t>В функции субъектов (пользователей) Государственного лесного фонда Приднестровской Молдавской Республики входят:</w:t>
      </w:r>
    </w:p>
    <w:p w14:paraId="68598708" w14:textId="77777777" w:rsidR="00450DA4" w:rsidRDefault="00000000">
      <w:pPr>
        <w:ind w:firstLine="480"/>
        <w:jc w:val="both"/>
      </w:pPr>
      <w:r>
        <w:t>1. Учет Государственного лесного фонда Приднестровской Молдавской Республики.</w:t>
      </w:r>
    </w:p>
    <w:p w14:paraId="4D9E2D19" w14:textId="77777777" w:rsidR="00450DA4" w:rsidRDefault="00000000">
      <w:pPr>
        <w:ind w:firstLine="480"/>
        <w:jc w:val="both"/>
      </w:pPr>
      <w:r>
        <w:t>2. Предоставление участков Государственного лесного фонда Приднестровской Молдавской Республики в краткосрочное пользование по согласованию с уполномоченным органом Государственного управления в сфере регулирования лесных отношений местными органами управления.</w:t>
      </w:r>
    </w:p>
    <w:p w14:paraId="48350733" w14:textId="77777777" w:rsidR="00450DA4" w:rsidRDefault="00000000">
      <w:pPr>
        <w:ind w:firstLine="480"/>
        <w:jc w:val="both"/>
      </w:pPr>
      <w:r>
        <w:t>3. Ежегодный отвод лесосек и выдача лесорубочных билетов (ордеров) в установленном порядке.</w:t>
      </w:r>
    </w:p>
    <w:p w14:paraId="356217AE" w14:textId="77777777" w:rsidR="00450DA4" w:rsidRDefault="00000000">
      <w:pPr>
        <w:ind w:firstLine="480"/>
        <w:jc w:val="both"/>
      </w:pPr>
      <w:r>
        <w:t>4. Обеспечение использования по целевому назначению земель Государственного лесного фонда Приднестровской Молдавской Республики, повышения их плодородия и охраны.</w:t>
      </w:r>
    </w:p>
    <w:p w14:paraId="0F33341F" w14:textId="77777777" w:rsidR="00450DA4" w:rsidRDefault="00000000">
      <w:pPr>
        <w:ind w:firstLine="480"/>
        <w:jc w:val="both"/>
      </w:pPr>
      <w:r>
        <w:t>5. Воспроизводство и повышение продуктивности лесов, уход за ними, организация рационального пользования Государственным лесным фондом Приднестровской Молдавской Республики.</w:t>
      </w:r>
    </w:p>
    <w:p w14:paraId="3A634ECC" w14:textId="77777777" w:rsidR="00450DA4" w:rsidRDefault="00000000">
      <w:pPr>
        <w:ind w:firstLine="480"/>
        <w:jc w:val="both"/>
      </w:pPr>
      <w:r>
        <w:t>6. Выдача лесных билетов в установленном порядке.</w:t>
      </w:r>
    </w:p>
    <w:p w14:paraId="0ED2B12B" w14:textId="77777777" w:rsidR="00450DA4" w:rsidRDefault="00000000">
      <w:pPr>
        <w:ind w:firstLine="480"/>
        <w:jc w:val="both"/>
      </w:pPr>
      <w:r>
        <w:t>7. Проведение лесовосстановительных рубок и рубок промежуточного пользования в соответствии с проектом лесоустройства.</w:t>
      </w:r>
    </w:p>
    <w:p w14:paraId="43E375EB" w14:textId="77777777" w:rsidR="00450DA4" w:rsidRDefault="00000000">
      <w:pPr>
        <w:ind w:firstLine="480"/>
        <w:jc w:val="both"/>
      </w:pPr>
      <w:r>
        <w:t>8. Противопожарное и санитарное обустройство территории Государственного лесного фонда Приднестровской Молдавской Республики, предупреждение, выявление и пресечение нарушения правил противопожарной безопасности в лесах, профилактика и своевременное обнаружение и тушение лесных пожаров, защита от вредителей и болезней и борьба с ними.</w:t>
      </w:r>
    </w:p>
    <w:p w14:paraId="082F9429" w14:textId="77777777" w:rsidR="00450DA4" w:rsidRDefault="00000000">
      <w:pPr>
        <w:ind w:firstLine="480"/>
        <w:jc w:val="both"/>
      </w:pPr>
      <w:r>
        <w:t xml:space="preserve">9. Ответственность и контроль за проведением работ, выполняемых лесопользователями, пресечение нарушений норм и правил пользования Государственным лесным фондом Приднестровской Молдавской Республики, а также производства в Государственном лесном фонде Приднестровской Молдавской Республики работ, не связанных с лесопользованием, </w:t>
      </w:r>
      <w:r>
        <w:lastRenderedPageBreak/>
        <w:t>незаконных порубок, уничтожение и повреждение деревьев и кустарников, молодняков и лесных культур, загрязнение леса химическими, радиоактивными веществами, сточными водами, коммунально-бытовыми отходами и отбросами, прочих нарушений лесного законодательства.</w:t>
      </w:r>
    </w:p>
    <w:p w14:paraId="2453AFEE" w14:textId="77777777" w:rsidR="00450DA4" w:rsidRDefault="00000000">
      <w:pPr>
        <w:ind w:firstLine="480"/>
        <w:jc w:val="both"/>
      </w:pPr>
      <w:r>
        <w:t xml:space="preserve">10. Привлечение совместно с органами местной власти, местного самоуправления для ликвидации </w:t>
      </w:r>
      <w:proofErr w:type="spellStart"/>
      <w:r>
        <w:t>лесонарушений</w:t>
      </w:r>
      <w:proofErr w:type="spellEnd"/>
      <w:r>
        <w:t>, лесных пожаров специализированных служб, лесопользователей и населения.</w:t>
      </w:r>
    </w:p>
    <w:p w14:paraId="3990F86E" w14:textId="77777777" w:rsidR="00450DA4" w:rsidRDefault="00000000">
      <w:pPr>
        <w:ind w:firstLine="480"/>
        <w:jc w:val="both"/>
      </w:pPr>
      <w:r>
        <w:t>11. Согласование с уполномоченным органом Государственного управления в сфере регулирования лесных отношений допустимой численности диких животных в Государственном лесном фонде Приднестровской Молдавской Республики, норм, сроков и правил отстрела, а также сроков и порядка проведения любительской охоты, организация работы по пресечению браконьерства.</w:t>
      </w:r>
    </w:p>
    <w:p w14:paraId="09976BEE" w14:textId="77777777" w:rsidR="00450DA4" w:rsidRDefault="00000000">
      <w:pPr>
        <w:ind w:firstLine="480"/>
        <w:jc w:val="both"/>
      </w:pPr>
      <w:r>
        <w:t>12. Организация и проведение экологического воспитания, образования и просвещения. Обеспечение населения необходимой информацией по вопросам охраны и защиты лесов.</w:t>
      </w:r>
    </w:p>
    <w:p w14:paraId="11144661" w14:textId="77777777" w:rsidR="00450DA4" w:rsidRDefault="00000000">
      <w:pPr>
        <w:pStyle w:val="2"/>
        <w:ind w:firstLine="480"/>
        <w:jc w:val="center"/>
      </w:pPr>
      <w:r>
        <w:t>ГЛАВА 2. ОРГАНИЗАЦИЯ ВЕДЕНИЯ ЛЕСНОГО ХОЗЯЙСТВА</w:t>
      </w:r>
    </w:p>
    <w:p w14:paraId="51DCC490" w14:textId="77777777" w:rsidR="00450DA4" w:rsidRDefault="00000000">
      <w:pPr>
        <w:pStyle w:val="3"/>
        <w:jc w:val="both"/>
      </w:pPr>
      <w:r>
        <w:t>Статья 12. Основные требования, предъявляемые к ведению лесного хозяйства</w:t>
      </w:r>
    </w:p>
    <w:p w14:paraId="1D6DB38A" w14:textId="77777777" w:rsidR="00450DA4" w:rsidRDefault="00000000">
      <w:pPr>
        <w:ind w:firstLine="480"/>
        <w:jc w:val="both"/>
      </w:pPr>
      <w:r>
        <w:t>Лесохозяйственные мероприятия и пользование Государственным лесным фондом Приднестровской Молдавской Республики должны осуществляться методами, не наносящими вреда окружающей природной среде, животному миру и здоровью человека.</w:t>
      </w:r>
    </w:p>
    <w:p w14:paraId="148D65D7" w14:textId="77777777" w:rsidR="00450DA4" w:rsidRDefault="00000000">
      <w:pPr>
        <w:ind w:firstLine="480"/>
        <w:jc w:val="both"/>
      </w:pPr>
      <w:r>
        <w:t>Ведение лесного хозяйства должно обеспечивать:</w:t>
      </w:r>
    </w:p>
    <w:p w14:paraId="0F889F22" w14:textId="77777777" w:rsidR="00450DA4" w:rsidRDefault="00000000">
      <w:pPr>
        <w:ind w:firstLine="480"/>
        <w:jc w:val="both"/>
      </w:pPr>
      <w:r>
        <w:t xml:space="preserve">а) сохранение и усиление </w:t>
      </w:r>
      <w:proofErr w:type="spellStart"/>
      <w:r>
        <w:t>средообразующих</w:t>
      </w:r>
      <w:proofErr w:type="spellEnd"/>
      <w:r>
        <w:t>, водоохранных, защитных, санитарно-гигиенических, оздоровительных и иных полезных природных свойств лесов в интересах охраны здоровья человека;</w:t>
      </w:r>
    </w:p>
    <w:p w14:paraId="074D8D68" w14:textId="77777777" w:rsidR="00450DA4" w:rsidRDefault="00000000">
      <w:pPr>
        <w:ind w:firstLine="480"/>
        <w:jc w:val="both"/>
      </w:pPr>
      <w:r>
        <w:t>б) многоцелевое, непрерывное, неистощительное пользование Государственным лесным фондом Приднестровской Молдавской Республики для умеренного удовлетворения потребностей народного хозяйства и граждан в древесине и другой лесной продукции;</w:t>
      </w:r>
    </w:p>
    <w:p w14:paraId="45368F25" w14:textId="77777777" w:rsidR="00450DA4" w:rsidRDefault="00000000">
      <w:pPr>
        <w:ind w:firstLine="480"/>
        <w:jc w:val="both"/>
      </w:pPr>
      <w:r>
        <w:t>в) воспроизводство и создание коренных типов древостоев и улучшение качества лесов, повышение их биологической устойчивости и продуктивности, сбережения, охраны и защиты лесов;</w:t>
      </w:r>
    </w:p>
    <w:p w14:paraId="591E5967" w14:textId="77777777" w:rsidR="00450DA4" w:rsidRDefault="00000000">
      <w:pPr>
        <w:ind w:firstLine="480"/>
        <w:jc w:val="both"/>
      </w:pPr>
      <w:r>
        <w:t>г) рациональное использование земель Государственного лесного фонда Приднестровской Молдавской Республики;</w:t>
      </w:r>
    </w:p>
    <w:p w14:paraId="7C58B1E3" w14:textId="77777777" w:rsidR="00450DA4" w:rsidRDefault="00000000">
      <w:pPr>
        <w:ind w:firstLine="480"/>
        <w:jc w:val="both"/>
      </w:pPr>
      <w:r>
        <w:t>д) повышение эффективности ведения лесного хозяйства на основе единой технической политики, использования достижений науки, техники и передового опыта;</w:t>
      </w:r>
    </w:p>
    <w:p w14:paraId="71AD39C3" w14:textId="77777777" w:rsidR="00450DA4" w:rsidRDefault="00000000">
      <w:pPr>
        <w:ind w:firstLine="480"/>
        <w:jc w:val="both"/>
      </w:pPr>
      <w:r>
        <w:t>е) сохранение биологического разнообразия объектов природоохранного и историко-культурного фонда;</w:t>
      </w:r>
    </w:p>
    <w:p w14:paraId="1D8DE80D" w14:textId="77777777" w:rsidR="00450DA4" w:rsidRDefault="00000000">
      <w:pPr>
        <w:ind w:firstLine="480"/>
        <w:jc w:val="both"/>
      </w:pPr>
      <w:r>
        <w:t>ж) сбережение лесов, охрану их от пожаров, защиту их от вредителей, болезней, незаконных самовольных рубок.</w:t>
      </w:r>
    </w:p>
    <w:p w14:paraId="680BF816" w14:textId="77777777" w:rsidR="00450DA4" w:rsidRDefault="00000000">
      <w:pPr>
        <w:pStyle w:val="3"/>
        <w:jc w:val="both"/>
      </w:pPr>
      <w:r>
        <w:t xml:space="preserve">Статья 13. Отнесение Государственного лесного фонда Приднестровской Молдавской Республики к группам лесов и категории </w:t>
      </w:r>
      <w:proofErr w:type="spellStart"/>
      <w:r>
        <w:t>защитности</w:t>
      </w:r>
      <w:proofErr w:type="spellEnd"/>
    </w:p>
    <w:p w14:paraId="2E395B21" w14:textId="77777777" w:rsidR="00450DA4" w:rsidRDefault="00000000">
      <w:pPr>
        <w:ind w:firstLine="480"/>
        <w:jc w:val="both"/>
      </w:pPr>
      <w:r>
        <w:lastRenderedPageBreak/>
        <w:t xml:space="preserve">В соответствии с </w:t>
      </w:r>
      <w:proofErr w:type="spellStart"/>
      <w:r>
        <w:t>народохозяйственным</w:t>
      </w:r>
      <w:proofErr w:type="spellEnd"/>
      <w:r>
        <w:t xml:space="preserve"> и экологическим значением Государственного лесного фонда Приднестровской Молдавской Республики, его местоположением и выполняемыми им функциями, государственный лесной фонд в Приднестровской Молдавской Республике относится к первой группе лесов, выполняющих преимущественно функции, включающие категории </w:t>
      </w:r>
      <w:proofErr w:type="spellStart"/>
      <w:r>
        <w:t>защитности</w:t>
      </w:r>
      <w:proofErr w:type="spellEnd"/>
      <w:r>
        <w:t>:</w:t>
      </w:r>
    </w:p>
    <w:p w14:paraId="6969D37B" w14:textId="77777777" w:rsidR="00450DA4" w:rsidRDefault="00000000">
      <w:pPr>
        <w:ind w:firstLine="480"/>
        <w:jc w:val="both"/>
      </w:pPr>
      <w:r>
        <w:t>а) водоохранные - запретные полосы лесов по берегам рек, озер, водохранилищ и других водных объектов; запретные полосы лесов, защищающие нерестилища ценных промысловых видов рыб;</w:t>
      </w:r>
    </w:p>
    <w:p w14:paraId="1BE3155D" w14:textId="77777777" w:rsidR="00450DA4" w:rsidRDefault="00000000">
      <w:pPr>
        <w:ind w:firstLine="480"/>
        <w:jc w:val="both"/>
      </w:pPr>
      <w:r>
        <w:t>б) защитные - противоэрозийные леса, защитные полосы лесов вдоль железных дорог, автомобильных дорог международного, республиканского и местного значения, другие леса, имеющие важное значение для защиты окружающей природной среды;</w:t>
      </w:r>
    </w:p>
    <w:p w14:paraId="71B7580A" w14:textId="77777777" w:rsidR="00450DA4" w:rsidRDefault="00000000">
      <w:pPr>
        <w:ind w:firstLine="480"/>
        <w:jc w:val="both"/>
      </w:pPr>
      <w:r>
        <w:t>в) санитарно-гигиенические и оздоровительно-городские леса, лесопарки, леса зеленых зон вокруг городов, других населенных пунктов и промышленных предприятий; леса первого и второго поясов зон санитарной охраны источников водоснабжения и леса санитарной охраны курортов;</w:t>
      </w:r>
    </w:p>
    <w:p w14:paraId="21B96DDF" w14:textId="77777777" w:rsidR="00450DA4" w:rsidRDefault="00000000">
      <w:pPr>
        <w:ind w:firstLine="480"/>
        <w:jc w:val="both"/>
      </w:pPr>
      <w:r>
        <w:t>г) леса особо охраняемых территорий - особо ценные лесные массивы, леса, имеющие научное, историческое значение, генетические резерваты, эталонные участки леса; лесосеменные участки и плантации;</w:t>
      </w:r>
    </w:p>
    <w:p w14:paraId="61B8CFC3" w14:textId="77777777" w:rsidR="00450DA4" w:rsidRDefault="00000000">
      <w:pPr>
        <w:ind w:firstLine="480"/>
        <w:jc w:val="both"/>
      </w:pPr>
      <w:r>
        <w:t>д) леса природно-заповедного фонда - государственные заповедники, природные государственные парки, памятники природы, государственные памятники садово-паркового искусства, государственные заказники, заповедные участки и урочища.</w:t>
      </w:r>
    </w:p>
    <w:p w14:paraId="0A075E2F" w14:textId="77777777" w:rsidR="00450DA4" w:rsidRDefault="00000000">
      <w:pPr>
        <w:pStyle w:val="3"/>
        <w:jc w:val="both"/>
      </w:pPr>
      <w:r>
        <w:t>Статья 14. Лесопользование в защитных лесных насаждениях и другой древесно-кустарниковой растительности, не входящих в Государственный лесной фонд Приднестровской Молдавской Республики</w:t>
      </w:r>
    </w:p>
    <w:p w14:paraId="57B4EB98" w14:textId="77777777" w:rsidR="00450DA4" w:rsidRDefault="00000000">
      <w:pPr>
        <w:ind w:firstLine="480"/>
        <w:jc w:val="both"/>
      </w:pPr>
      <w:r>
        <w:t>В защитных лесных насаждениях и другой древесно-кустарниковой растительности, не входящей в Государственный лесной фонд Приднестровской Молдавской Республики, могут проводиться рубки ухода, санитарные и прочие рубки.</w:t>
      </w:r>
    </w:p>
    <w:p w14:paraId="52BEFABD" w14:textId="77777777" w:rsidR="00450DA4" w:rsidRDefault="00000000">
      <w:pPr>
        <w:ind w:firstLine="480"/>
        <w:jc w:val="both"/>
      </w:pPr>
      <w:r>
        <w:t>Проведение всех видов рубок ухода независимо от форм собственности на защитные лесные насаждения и другую древесно-кустарниковую растительность, не входящую в Государственный лесной фонд Приднестровской Молдавской Республики, должно осуществляться по согласованию с органами местной власти, местного самоуправления и уполномоченным органом Государственного управления в сфере регулирования лесных отношений.</w:t>
      </w:r>
    </w:p>
    <w:p w14:paraId="03A5FA4F" w14:textId="77777777" w:rsidR="00450DA4" w:rsidRDefault="00000000">
      <w:pPr>
        <w:ind w:firstLine="480"/>
        <w:jc w:val="both"/>
      </w:pPr>
      <w:r>
        <w:t>Контроль за проведением рубок ухода возлагается на уполномоченный орган Государственного управления в сфере регулирования лесных отношений.</w:t>
      </w:r>
    </w:p>
    <w:p w14:paraId="11804D6B" w14:textId="77777777" w:rsidR="00450DA4" w:rsidRDefault="00000000">
      <w:pPr>
        <w:pStyle w:val="3"/>
        <w:jc w:val="both"/>
      </w:pPr>
      <w:r>
        <w:t xml:space="preserve">Статья 15. Определение границ земель, занятых лесами разной категории </w:t>
      </w:r>
      <w:proofErr w:type="spellStart"/>
      <w:r>
        <w:t>защитности</w:t>
      </w:r>
      <w:proofErr w:type="spellEnd"/>
    </w:p>
    <w:p w14:paraId="0226B580" w14:textId="77777777" w:rsidR="00450DA4" w:rsidRDefault="00000000">
      <w:pPr>
        <w:ind w:firstLine="480"/>
        <w:jc w:val="both"/>
      </w:pPr>
      <w:r>
        <w:t xml:space="preserve">При отнесении Государственного лесного фонда Приднестровской Молдавской Республики к категориям </w:t>
      </w:r>
      <w:proofErr w:type="spellStart"/>
      <w:r>
        <w:t>защитности</w:t>
      </w:r>
      <w:proofErr w:type="spellEnd"/>
      <w:r>
        <w:t xml:space="preserve"> одновременно определяются границы земель каждой категории </w:t>
      </w:r>
      <w:proofErr w:type="spellStart"/>
      <w:r>
        <w:t>защитности</w:t>
      </w:r>
      <w:proofErr w:type="spellEnd"/>
      <w:r>
        <w:t>.</w:t>
      </w:r>
    </w:p>
    <w:p w14:paraId="220DA8BF" w14:textId="77777777" w:rsidR="00450DA4" w:rsidRDefault="00000000">
      <w:pPr>
        <w:ind w:firstLine="480"/>
        <w:jc w:val="both"/>
      </w:pPr>
      <w:r>
        <w:t xml:space="preserve">В лесах могут быть выделены особо защитные участки леса с ограниченным режимом пользования Государственным лесным фондом Приднестровской Молдавской Республики (берегозащитные участки леса вдоль рек, озер и других водных объектов, приовражных и прибалочных склонов, опушки леса по границе с безлесными территориями, места обитания и </w:t>
      </w:r>
      <w:r>
        <w:lastRenderedPageBreak/>
        <w:t>распространения редких и находящихся под угрозой исчезновения диких животных и растений, и другие).</w:t>
      </w:r>
    </w:p>
    <w:p w14:paraId="010F788A" w14:textId="77777777" w:rsidR="00450DA4" w:rsidRDefault="00000000">
      <w:pPr>
        <w:pStyle w:val="3"/>
        <w:jc w:val="both"/>
      </w:pPr>
      <w:r>
        <w:t xml:space="preserve">Статья 16. Порядок отнесения Государственного лесного фонда Приднестровской Молдавской Республики к группам лесов и категориям </w:t>
      </w:r>
      <w:proofErr w:type="spellStart"/>
      <w:r>
        <w:t>защитности</w:t>
      </w:r>
      <w:proofErr w:type="spellEnd"/>
      <w:r>
        <w:t xml:space="preserve"> и выделение особо защитных участков леса</w:t>
      </w:r>
    </w:p>
    <w:p w14:paraId="499005BF" w14:textId="77777777" w:rsidR="00450DA4" w:rsidRDefault="00000000">
      <w:pPr>
        <w:ind w:firstLine="480"/>
        <w:jc w:val="both"/>
      </w:pPr>
      <w:r>
        <w:t xml:space="preserve">Отнесение Государственного лесного фонда Приднестровской Молдавской Республики к группе лесов и категориям </w:t>
      </w:r>
      <w:proofErr w:type="spellStart"/>
      <w:r>
        <w:t>защитности</w:t>
      </w:r>
      <w:proofErr w:type="spellEnd"/>
      <w:r>
        <w:t xml:space="preserve"> производится исходя из природоохранных, экологических и социальных функций лесов и их местоположения.</w:t>
      </w:r>
    </w:p>
    <w:p w14:paraId="35395265" w14:textId="77777777" w:rsidR="00450DA4" w:rsidRDefault="00000000">
      <w:pPr>
        <w:ind w:firstLine="480"/>
        <w:jc w:val="both"/>
      </w:pPr>
      <w:r>
        <w:t xml:space="preserve">Отнесение Государственного лесного фонда Приднестровской Молдавской Республики к группам лесов и категориям </w:t>
      </w:r>
      <w:proofErr w:type="spellStart"/>
      <w:r>
        <w:t>защитности</w:t>
      </w:r>
      <w:proofErr w:type="spellEnd"/>
      <w:r>
        <w:t xml:space="preserve"> и перевод в другую производится на основании материалов лесоустройства в порядке, установленном Правительством Приднестровской Молдавской Республики.</w:t>
      </w:r>
    </w:p>
    <w:p w14:paraId="731AC21B" w14:textId="77777777" w:rsidR="00450DA4" w:rsidRDefault="00000000">
      <w:pPr>
        <w:ind w:firstLine="480"/>
        <w:jc w:val="both"/>
      </w:pPr>
      <w:r>
        <w:t xml:space="preserve">Особо защитные участки леса с ограниченным режимом лесопользования выделяются уполномоченным специализированным лесохозяйственным органом Приднестровской Молдавской Республики на основании материалов лесоустройства или специальных обследований, согласованных с органом Государственного управления в сфере регулирования лесных отношений </w:t>
      </w:r>
      <w:proofErr w:type="gramStart"/>
      <w:r>
        <w:t>в Приднестровской Молдавской Республике</w:t>
      </w:r>
      <w:proofErr w:type="gramEnd"/>
      <w:r>
        <w:t xml:space="preserve"> и утверждаются Правительством Приднестровской Молдавской Республики. В зависимости от категории </w:t>
      </w:r>
      <w:proofErr w:type="spellStart"/>
      <w:r>
        <w:t>защитности</w:t>
      </w:r>
      <w:proofErr w:type="spellEnd"/>
      <w:r>
        <w:t xml:space="preserve"> устанавливается порядок ведения лесного хозяйства и пользования Государственным лесным фондом Приднестровской Молдавской Республики.</w:t>
      </w:r>
    </w:p>
    <w:p w14:paraId="649588B5" w14:textId="77777777" w:rsidR="00450DA4" w:rsidRDefault="00000000">
      <w:pPr>
        <w:pStyle w:val="3"/>
        <w:jc w:val="both"/>
      </w:pPr>
      <w:r>
        <w:t>Статья 17. Порядок установления возрастов и оборотов рубок леса</w:t>
      </w:r>
    </w:p>
    <w:p w14:paraId="57AA6E2E" w14:textId="77777777" w:rsidR="00450DA4" w:rsidRDefault="00000000">
      <w:pPr>
        <w:ind w:firstLine="480"/>
        <w:jc w:val="both"/>
      </w:pPr>
      <w:r>
        <w:t>Возрасты и обороты рубок леса определяются исходя из основного целевого назначения лесов и выполнения ими природоохранных, экономических и социальных функций, продуктивности лесных насаждений и биологических особенностей произрастающих древесных пород, а также сроков восстановления леса на вырубках.</w:t>
      </w:r>
    </w:p>
    <w:p w14:paraId="4051C02A" w14:textId="77777777" w:rsidR="00450DA4" w:rsidRDefault="00000000">
      <w:pPr>
        <w:pStyle w:val="3"/>
        <w:jc w:val="both"/>
      </w:pPr>
      <w:r>
        <w:t>Статья 18. Расчетная лесосека и порядок ее утверждения</w:t>
      </w:r>
    </w:p>
    <w:p w14:paraId="1B45E2DA" w14:textId="77777777" w:rsidR="00450DA4" w:rsidRDefault="00000000">
      <w:pPr>
        <w:ind w:firstLine="480"/>
        <w:jc w:val="both"/>
      </w:pPr>
      <w:r>
        <w:t>Расчетная лесосека по лесовосстановительным рубкам по каждому лесхозу, колхозу, совхозу и другому формированию рассчитывается при лесоустройстве раздельно по хозяйствам и по каждому административному району, исходя из принципов рационального непрерывного и неистощительного пользования Государственным лесным фондом Приднестровской Молдавской Республики.</w:t>
      </w:r>
    </w:p>
    <w:p w14:paraId="631C85A2" w14:textId="77777777" w:rsidR="00450DA4" w:rsidRDefault="00000000">
      <w:pPr>
        <w:ind w:firstLine="480"/>
        <w:jc w:val="both"/>
      </w:pPr>
      <w:r>
        <w:t>Ежегодная расчетная лесосека разрабатывается специализированным Республиканским лесохозяйственным органом и утверждается органом Государственного управления в сфере регулирования лесных отношений. Расчетная лесосека вводится в действие с 1 января года, следующим за годом окончания лесоустроительных работ.</w:t>
      </w:r>
    </w:p>
    <w:p w14:paraId="583F79C8" w14:textId="77777777" w:rsidR="00450DA4" w:rsidRDefault="00000000">
      <w:pPr>
        <w:ind w:firstLine="480"/>
        <w:jc w:val="both"/>
      </w:pPr>
      <w:r>
        <w:t>Расчетная лесосека по республике определяется как сумма утвержденных в установленном порядке расчетных лесосек по лесхозам, колхозам, совхозам и другим формированиям.</w:t>
      </w:r>
    </w:p>
    <w:p w14:paraId="162FD702" w14:textId="77777777" w:rsidR="00450DA4" w:rsidRDefault="00000000">
      <w:pPr>
        <w:ind w:firstLine="480"/>
        <w:jc w:val="both"/>
      </w:pPr>
      <w:r>
        <w:t xml:space="preserve">При изменении границ Государственного лесного фонда Приднестровской Молдавской Республики, возрастов рубок, групп лесов и категорий </w:t>
      </w:r>
      <w:proofErr w:type="spellStart"/>
      <w:r>
        <w:t>защитности</w:t>
      </w:r>
      <w:proofErr w:type="spellEnd"/>
      <w:r>
        <w:t xml:space="preserve"> и других изменениях, происшедших в Государственном лесном фонде Приднестровской Молдавской Республики, расчетная лесосека может </w:t>
      </w:r>
      <w:proofErr w:type="spellStart"/>
      <w:r>
        <w:t>переутверждаться</w:t>
      </w:r>
      <w:proofErr w:type="spellEnd"/>
      <w:r>
        <w:t xml:space="preserve"> в установленном порядке.</w:t>
      </w:r>
    </w:p>
    <w:p w14:paraId="44582A0A" w14:textId="77777777" w:rsidR="00450DA4" w:rsidRDefault="00000000">
      <w:pPr>
        <w:pStyle w:val="3"/>
        <w:jc w:val="both"/>
      </w:pPr>
      <w:r>
        <w:lastRenderedPageBreak/>
        <w:t>Статья 19. Порядок перевода лесных земель в нелесные в целях, не связанных с ведением лесного хозяйства и пользованием Государственным лесным фондом Приднестровской Молдавской Республики</w:t>
      </w:r>
    </w:p>
    <w:p w14:paraId="055191F6" w14:textId="77777777" w:rsidR="00450DA4" w:rsidRDefault="00000000">
      <w:pPr>
        <w:ind w:firstLine="480"/>
        <w:jc w:val="both"/>
      </w:pPr>
      <w:r>
        <w:t>Порядок перевода лесных земель в нелесные для использования их в целях, не связанных с ведением лесного хозяйства и пользованием Государственным лесным фондом Приднестровской Молдавской Республики, устанавливается Правительством Приднестровской Молдавской Республики при наличии условий восстановления равновеликой лесной площади в пределах данного административного района.</w:t>
      </w:r>
    </w:p>
    <w:p w14:paraId="2559330E" w14:textId="77777777" w:rsidR="00450DA4" w:rsidRDefault="00000000">
      <w:pPr>
        <w:ind w:firstLine="480"/>
        <w:jc w:val="both"/>
      </w:pPr>
      <w:r>
        <w:t>При этом лесопользователь вносит плату, установленную на основании кадастровой оценки изымаемого участка, которая направляется на цели охраны и защиты лесов.</w:t>
      </w:r>
    </w:p>
    <w:p w14:paraId="6A086BC3" w14:textId="77777777" w:rsidR="00450DA4" w:rsidRDefault="00000000">
      <w:pPr>
        <w:ind w:firstLine="480"/>
        <w:jc w:val="both"/>
      </w:pPr>
      <w:r>
        <w:t xml:space="preserve">Лесопользователь также за счет своих средств ведет восстановление лесной площади равной </w:t>
      </w:r>
      <w:proofErr w:type="gramStart"/>
      <w:r>
        <w:t>по величине</w:t>
      </w:r>
      <w:proofErr w:type="gramEnd"/>
      <w:r>
        <w:t xml:space="preserve"> изымаемой в пределах данного административного района.</w:t>
      </w:r>
    </w:p>
    <w:p w14:paraId="601B0336" w14:textId="77777777" w:rsidR="00450DA4" w:rsidRDefault="00000000">
      <w:pPr>
        <w:ind w:firstLine="480"/>
        <w:jc w:val="both"/>
      </w:pPr>
      <w:r>
        <w:t>Порядок предоставления и изъятия земельных участков осуществляется в соответствии с Земельным кодексом Приднестровской Молдавской Республики.</w:t>
      </w:r>
    </w:p>
    <w:p w14:paraId="075713A0" w14:textId="77777777" w:rsidR="00450DA4" w:rsidRDefault="00000000">
      <w:pPr>
        <w:pStyle w:val="3"/>
        <w:jc w:val="both"/>
      </w:pPr>
      <w:r>
        <w:t>Статья 20. Порядок перевода лесных земель в нелесные в целях, связанных c ведением лесного хозяйства</w:t>
      </w:r>
    </w:p>
    <w:p w14:paraId="32988EE8" w14:textId="77777777" w:rsidR="00450DA4" w:rsidRDefault="00000000">
      <w:pPr>
        <w:ind w:firstLine="480"/>
        <w:jc w:val="both"/>
      </w:pPr>
      <w:r>
        <w:t>Перевод лесных земель в нелесные для использования их в целях, связанных с ведением лесного хозяйства, осуществляется с разрешения специализированного Республиканского лесохозяйственного органа Приднестровской Молдавской Республики по согласованию с органом Государственного управления в сфере регулирования лесных отношений.</w:t>
      </w:r>
    </w:p>
    <w:p w14:paraId="21AF3373" w14:textId="77777777" w:rsidR="00450DA4" w:rsidRDefault="00000000">
      <w:pPr>
        <w:pStyle w:val="3"/>
        <w:jc w:val="both"/>
      </w:pPr>
      <w:r>
        <w:t>Статья 21. Порядок согласования проектов и мест строительства объектов, производства в лесах работ, не связанных с ведением лесного хозяйства</w:t>
      </w:r>
    </w:p>
    <w:p w14:paraId="59557C19" w14:textId="77777777" w:rsidR="00450DA4" w:rsidRDefault="00000000">
      <w:pPr>
        <w:ind w:firstLine="480"/>
        <w:jc w:val="both"/>
      </w:pPr>
      <w:r>
        <w:t>Места строительства объектов, влияющих на состояние и воспроизводство лесов, проекты строительства этих объектов, а также производство в лесах работ, не связанных с ведением лесного хозяйства, согласовываются с органами местной власти, местного самоуправления, органом Государственного управления в сфере регулирования лесных отношений.</w:t>
      </w:r>
    </w:p>
    <w:p w14:paraId="3F86A333" w14:textId="77777777" w:rsidR="00450DA4" w:rsidRDefault="00000000">
      <w:pPr>
        <w:pStyle w:val="2"/>
        <w:ind w:firstLine="480"/>
        <w:jc w:val="center"/>
      </w:pPr>
      <w:r>
        <w:t>ГЛАВА 3. ПОЛЬЗОВАНИЕ ГОСУДАРСТВЕННЫМ ЛЕСНЫМ ФОНДОМ</w:t>
      </w:r>
      <w:r>
        <w:br/>
        <w:t>ПРИДНЕСТРОВСКОЙ МОЛДАВСКОЙ РЕСПУБЛИКИ</w:t>
      </w:r>
    </w:p>
    <w:p w14:paraId="2B2FA662" w14:textId="77777777" w:rsidR="00450DA4" w:rsidRDefault="00000000">
      <w:pPr>
        <w:pStyle w:val="3"/>
        <w:jc w:val="both"/>
      </w:pPr>
      <w:r>
        <w:t>Статья 22. Виды пользования Государственным лесным фондом Приднестровской Молдавской Республики</w:t>
      </w:r>
    </w:p>
    <w:p w14:paraId="5E0EC2AF" w14:textId="77777777" w:rsidR="00450DA4" w:rsidRDefault="00000000">
      <w:pPr>
        <w:ind w:firstLine="480"/>
        <w:jc w:val="both"/>
      </w:pPr>
      <w:r>
        <w:t>В Государственном лесном фонде Приднестровской Молдавской Республики могут осуществляться следующие виды лесных пользований:</w:t>
      </w:r>
    </w:p>
    <w:p w14:paraId="774F9F8B" w14:textId="77777777" w:rsidR="00450DA4" w:rsidRDefault="00000000">
      <w:pPr>
        <w:ind w:firstLine="480"/>
        <w:jc w:val="both"/>
      </w:pPr>
      <w:r>
        <w:t>а) ограниченная заготовка древесины;</w:t>
      </w:r>
    </w:p>
    <w:p w14:paraId="44A88DE2" w14:textId="77777777" w:rsidR="00450DA4" w:rsidRDefault="00000000">
      <w:pPr>
        <w:ind w:firstLine="480"/>
        <w:jc w:val="both"/>
      </w:pPr>
      <w:r>
        <w:t>б) заготовка второстепенных лесных материалов (пней, луба, хвойной лапки);</w:t>
      </w:r>
    </w:p>
    <w:p w14:paraId="1157F0A5" w14:textId="77777777" w:rsidR="00450DA4" w:rsidRDefault="00000000">
      <w:pPr>
        <w:ind w:firstLine="480"/>
        <w:jc w:val="both"/>
      </w:pPr>
      <w:r>
        <w:lastRenderedPageBreak/>
        <w:t>в) побочные лесные пользования: сенокошение, размещение ульев и пасек, заготовка древесных соков, заготовка и сбор дикорастущих плодов, грибов, ягод, лекарственных растений, технического сырья и другие виды побочных лесных пользований;</w:t>
      </w:r>
    </w:p>
    <w:p w14:paraId="75B79FBD" w14:textId="77777777" w:rsidR="00450DA4" w:rsidRDefault="00000000">
      <w:pPr>
        <w:ind w:firstLine="480"/>
        <w:jc w:val="both"/>
      </w:pPr>
      <w:r>
        <w:t>г) пользование Государственным лесным фондом Приднестровской Молдавской Республики для нужд охотничьего хозяйства (за исключением промысловой охоты);</w:t>
      </w:r>
    </w:p>
    <w:p w14:paraId="2077FF89" w14:textId="77777777" w:rsidR="00450DA4" w:rsidRDefault="00000000">
      <w:pPr>
        <w:ind w:firstLine="480"/>
        <w:jc w:val="both"/>
      </w:pPr>
      <w:r>
        <w:t>д) пользование Государственным лесным фондом Приднестровской Молдавской Республики в научно-исследовательских целях;</w:t>
      </w:r>
    </w:p>
    <w:p w14:paraId="3692F792" w14:textId="77777777" w:rsidR="00450DA4" w:rsidRDefault="00000000">
      <w:pPr>
        <w:ind w:firstLine="480"/>
        <w:jc w:val="both"/>
      </w:pPr>
      <w:r>
        <w:t>е) пользование Государственным лесным фондом Приднестровской Молдавской Республики в культурно-оздоровительных, туристических, спортивных и рекреационных целях.</w:t>
      </w:r>
    </w:p>
    <w:p w14:paraId="3F307CD9" w14:textId="77777777" w:rsidR="00450DA4" w:rsidRDefault="00000000">
      <w:pPr>
        <w:pStyle w:val="3"/>
        <w:jc w:val="both"/>
      </w:pPr>
      <w:r>
        <w:t>Статья 23. Лесопользователи</w:t>
      </w:r>
    </w:p>
    <w:p w14:paraId="42325E62" w14:textId="77777777" w:rsidR="00450DA4" w:rsidRDefault="00000000">
      <w:pPr>
        <w:ind w:firstLine="480"/>
        <w:jc w:val="both"/>
      </w:pPr>
      <w:r>
        <w:t>Лесопользователями в Приднестровской Молдавской Республике могут быть юридические и физические лица, обладающие правом на осуществление пользования Государственным лесным фондом Приднестровской Молдавской Республики в соответствии с законодательством Приднестровской Молдавской Республики.</w:t>
      </w:r>
    </w:p>
    <w:p w14:paraId="215BAF5E" w14:textId="77777777" w:rsidR="00450DA4" w:rsidRDefault="00000000">
      <w:pPr>
        <w:ind w:firstLine="480"/>
        <w:jc w:val="both"/>
      </w:pPr>
      <w:r>
        <w:t>Ретроспектива изменений Статьи 24:</w:t>
      </w:r>
    </w:p>
    <w:p w14:paraId="556373DA" w14:textId="77777777" w:rsidR="00450DA4" w:rsidRDefault="00000000">
      <w:pPr>
        <w:ind w:firstLine="480"/>
        <w:jc w:val="both"/>
      </w:pPr>
      <w:r>
        <w:t>Редакция 2 - Закон ПМР от 10.07.02 № 152-ЗИД-III (САЗ 02-28).</w:t>
      </w:r>
    </w:p>
    <w:p w14:paraId="63604FB4" w14:textId="77777777" w:rsidR="00450DA4" w:rsidRDefault="00000000">
      <w:pPr>
        <w:pStyle w:val="3"/>
        <w:jc w:val="both"/>
      </w:pPr>
      <w:r>
        <w:t>Статья 24. Порядок предоставления участков Государственного лесного фонда Приднестровской Молдавской Республики в пользование</w:t>
      </w:r>
    </w:p>
    <w:p w14:paraId="00DEA09C" w14:textId="77777777" w:rsidR="00450DA4" w:rsidRDefault="00000000">
      <w:pPr>
        <w:ind w:firstLine="480"/>
        <w:jc w:val="both"/>
      </w:pPr>
      <w:r>
        <w:t>Участки Государственного лесного фонда Приднестровской Молдавской Республики предоставляются в пользование на основании специальных разрешительных документов: лесорубочные билеты (ордера), лесной билет. Предельные размеры участков Государственного лесного фонда Приднестровской Молдавской Республики, предоставляемых в пользование, определяются органом государственного управления в сфере регулирования лесных отношений.</w:t>
      </w:r>
    </w:p>
    <w:p w14:paraId="77C42994" w14:textId="77777777" w:rsidR="00450DA4" w:rsidRDefault="00000000">
      <w:pPr>
        <w:ind w:firstLine="480"/>
        <w:jc w:val="both"/>
      </w:pPr>
      <w:r>
        <w:t>Лесорубочный билет (ордер) и лесной билет являются документами, удостоверяющими право на пользование участками Государственного лесного фонда Приднестровской Молдавской Республики или лесными ресурсами. Лесорубочный билет (ордер) и лесной билет предоставляют право осуществлять установленный вид пользования Государственным лесным фондом Приднестровской Молдавской Республики.</w:t>
      </w:r>
    </w:p>
    <w:p w14:paraId="3B7C19B7" w14:textId="77777777" w:rsidR="00450DA4" w:rsidRDefault="00000000">
      <w:pPr>
        <w:ind w:firstLine="480"/>
        <w:jc w:val="both"/>
      </w:pPr>
      <w:r>
        <w:t>Ретроспектива изменений Статьи 25:</w:t>
      </w:r>
    </w:p>
    <w:p w14:paraId="22F345BE" w14:textId="77777777" w:rsidR="00450DA4" w:rsidRDefault="00000000">
      <w:pPr>
        <w:ind w:firstLine="480"/>
        <w:jc w:val="both"/>
      </w:pPr>
      <w:r>
        <w:t>Редакция 5 - Закон ПМР от 13.10.10 № 196-ЗИД-IV (САЗ 10-41).</w:t>
      </w:r>
    </w:p>
    <w:p w14:paraId="69C74FB4" w14:textId="77777777" w:rsidR="00450DA4" w:rsidRDefault="00000000">
      <w:pPr>
        <w:pStyle w:val="3"/>
        <w:jc w:val="both"/>
      </w:pPr>
      <w:r>
        <w:t>Статья 25. Пребывание граждан в лесах</w:t>
      </w:r>
    </w:p>
    <w:p w14:paraId="1E49A9BF" w14:textId="77777777" w:rsidR="00450DA4" w:rsidRDefault="00000000">
      <w:pPr>
        <w:ind w:firstLine="480"/>
        <w:jc w:val="both"/>
      </w:pPr>
      <w:r>
        <w:t>Граждане имеют право пребывать в лесах для отдыха, сбора в личное пользование дикорастущих плодов, ягод, орехов, грибов и других пищевых продуктов, лекарственно-технического сырья, участия в культурно-оздоровительных, туристических и спортивных мероприятиях.</w:t>
      </w:r>
    </w:p>
    <w:p w14:paraId="0B01D9CF" w14:textId="77777777" w:rsidR="00450DA4" w:rsidRDefault="00000000">
      <w:pPr>
        <w:ind w:firstLine="480"/>
        <w:jc w:val="both"/>
      </w:pPr>
      <w:r>
        <w:t>Граждане обязаны соблюдать правила пожарной безопасности в лесах, не допускать поломок, порубок деревьев и кустарников, повреждений лесных культур, засорения лесов, разорение муравейников, несанкционированное уничтожение животных и пернатой дичи, разорение гнезд птиц и других нарушений.</w:t>
      </w:r>
    </w:p>
    <w:p w14:paraId="610D905F" w14:textId="77777777" w:rsidR="00450DA4" w:rsidRDefault="00000000">
      <w:pPr>
        <w:ind w:firstLine="480"/>
        <w:jc w:val="both"/>
      </w:pPr>
      <w:r>
        <w:lastRenderedPageBreak/>
        <w:t xml:space="preserve">Пребывание граждан в лесах, сбор дикорастущих плодов, ягод, орехов, других пищевых продуктов и лекарственно-технического сырья могут быть ограничены в порядке, определяемом законодательством Приднестровской Молдавской Республики, решениями местных органов представительной и исполнительной власти в интересах пожарной безопасности, ведения </w:t>
      </w:r>
      <w:proofErr w:type="spellStart"/>
      <w:r>
        <w:t>орехо</w:t>
      </w:r>
      <w:proofErr w:type="spellEnd"/>
      <w:r>
        <w:t>-промыслового, лесоплодового и лесосеменного хозяйства, а в лесах природно-заповедного фонда, памятников истории и культуры и на других особо охраняемых территориях, а также участках Государственного лесного фонда Приднестровской Молдавской Республики, передаваемых в аренду, в связи с установленным в них режимом лесопользования.</w:t>
      </w:r>
    </w:p>
    <w:p w14:paraId="606872DD" w14:textId="77777777" w:rsidR="00450DA4" w:rsidRDefault="00000000">
      <w:pPr>
        <w:ind w:firstLine="480"/>
        <w:jc w:val="both"/>
      </w:pPr>
      <w:r>
        <w:t>Пребывание граждан в лесах в целях охоты регулируется лесным законодательством и законодательством в области охоты и сохранения охотничьих ресурсов.</w:t>
      </w:r>
    </w:p>
    <w:p w14:paraId="220B66C6" w14:textId="77777777" w:rsidR="00450DA4" w:rsidRDefault="00000000">
      <w:pPr>
        <w:ind w:firstLine="480"/>
        <w:jc w:val="both"/>
      </w:pPr>
      <w:r>
        <w:t>Ретроспектива изменений Статьи 26:</w:t>
      </w:r>
    </w:p>
    <w:p w14:paraId="2A726F48" w14:textId="77777777" w:rsidR="00450DA4" w:rsidRDefault="00000000">
      <w:pPr>
        <w:ind w:firstLine="480"/>
        <w:jc w:val="both"/>
      </w:pPr>
      <w:r>
        <w:t>Редакция 2 - Закон ПМР от 10.07.02 № 152-ЗИД-III (САЗ 02-28).</w:t>
      </w:r>
    </w:p>
    <w:p w14:paraId="0323DD39" w14:textId="77777777" w:rsidR="00450DA4" w:rsidRDefault="00000000">
      <w:pPr>
        <w:ind w:firstLine="480"/>
        <w:jc w:val="both"/>
      </w:pPr>
      <w:r>
        <w:rPr>
          <w:color w:val="FF0000"/>
        </w:rPr>
        <w:t>Исключен(-а)</w:t>
      </w:r>
    </w:p>
    <w:p w14:paraId="11EA92CD" w14:textId="77777777" w:rsidR="00450DA4" w:rsidRDefault="00000000">
      <w:pPr>
        <w:pStyle w:val="3"/>
        <w:jc w:val="both"/>
      </w:pPr>
      <w:r>
        <w:t>Статья 27. Лесорубочный билет, ордер и лесной билет</w:t>
      </w:r>
    </w:p>
    <w:p w14:paraId="6F0E73B3" w14:textId="77777777" w:rsidR="00450DA4" w:rsidRDefault="00000000">
      <w:pPr>
        <w:ind w:firstLine="480"/>
        <w:jc w:val="both"/>
      </w:pPr>
      <w:r>
        <w:t>Лесорубочный билет является документом, дающим право его владельцу на проведение заготовки и вывозки древесины и второстепенных лесных материалов. В лесорубочном билете предусматривается местонахождение участка Государственного лесного фонда Приднестровской Молдавской Республики, количественная и качественная характеристика отпускаемой древесины и второстепенных лесных материалов, их стоимость, сроки производства работ, условия и способы восстановления леса и очистка мест рубок. Лесорубочный билет выдается лесхозом.</w:t>
      </w:r>
    </w:p>
    <w:p w14:paraId="187997D6" w14:textId="77777777" w:rsidR="00450DA4" w:rsidRDefault="00000000">
      <w:pPr>
        <w:ind w:firstLine="480"/>
        <w:jc w:val="both"/>
      </w:pPr>
      <w:r>
        <w:t>Ордер на мелкий отпуск древесины на корню является документом, дающим право его владельцу на проведение заготовки и вывозки древесины и второстепенных лесных материалов. Ордер выдается лесничеством на основании данного ему лесорубочного билета. По ордеру без выписки лесорубочного билета может производиться отпуск древесины на корню мелкими партиями в порядке уборки валежа, сухостоя и бурелома, а также второстепенных лесных материалов.</w:t>
      </w:r>
    </w:p>
    <w:p w14:paraId="0BC29F53" w14:textId="77777777" w:rsidR="00450DA4" w:rsidRDefault="00000000">
      <w:pPr>
        <w:ind w:firstLine="480"/>
        <w:jc w:val="both"/>
      </w:pPr>
      <w:r>
        <w:t>Лесной билет является документом, дающим право его владельцу на проведение побочных лесных пользований. В нем предусматривается место, размеры, сроки пользования участками Государственного лесного фонда Приднестровской Молдавской Республики, условия проведения побочных лесных пользований и размер платежа за проведение побочных лесных пользований. Лесной билет на проведение побочных лесных пользований выдается лесничеством на один сезон.</w:t>
      </w:r>
    </w:p>
    <w:p w14:paraId="4466D791" w14:textId="77777777" w:rsidR="00450DA4" w:rsidRDefault="00000000">
      <w:pPr>
        <w:ind w:firstLine="480"/>
        <w:jc w:val="both"/>
      </w:pPr>
      <w:r>
        <w:t>Форма лесорубочного билета, форма ордера и форма лесного билета разрабатывается государственным органом управления лесным хозяйством и утверждается Государственным природоохранным органом.</w:t>
      </w:r>
    </w:p>
    <w:p w14:paraId="3868BA28" w14:textId="77777777" w:rsidR="00450DA4" w:rsidRDefault="00000000">
      <w:pPr>
        <w:pStyle w:val="3"/>
        <w:jc w:val="both"/>
      </w:pPr>
      <w:r>
        <w:t>Статья 28. Права лесопользователей</w:t>
      </w:r>
    </w:p>
    <w:p w14:paraId="24BA5A43" w14:textId="77777777" w:rsidR="00450DA4" w:rsidRDefault="00000000">
      <w:pPr>
        <w:ind w:firstLine="480"/>
        <w:jc w:val="both"/>
      </w:pPr>
      <w:r>
        <w:t>Лесопользователь имеет право осуществлять пользование Государственным лесным фондом Приднестровской Молдавской Республики в пределах только тех объемов, сроков и видов пользования, которые указаны в разрешительных документах.</w:t>
      </w:r>
    </w:p>
    <w:p w14:paraId="1C258BFE" w14:textId="77777777" w:rsidR="00450DA4" w:rsidRDefault="00000000">
      <w:pPr>
        <w:pStyle w:val="3"/>
        <w:jc w:val="both"/>
      </w:pPr>
      <w:r>
        <w:t>Статья 29. Обязанности лесопользователей</w:t>
      </w:r>
    </w:p>
    <w:p w14:paraId="677845F8" w14:textId="77777777" w:rsidR="00450DA4" w:rsidRDefault="00000000">
      <w:pPr>
        <w:ind w:firstLine="480"/>
        <w:jc w:val="both"/>
      </w:pPr>
      <w:r>
        <w:lastRenderedPageBreak/>
        <w:t>Лесопользователи обязаны:</w:t>
      </w:r>
    </w:p>
    <w:p w14:paraId="0C212BDD" w14:textId="77777777" w:rsidR="00450DA4" w:rsidRDefault="00000000">
      <w:pPr>
        <w:ind w:firstLine="480"/>
        <w:jc w:val="both"/>
      </w:pPr>
      <w:r>
        <w:t xml:space="preserve">а) нести ответственность за </w:t>
      </w:r>
      <w:proofErr w:type="spellStart"/>
      <w:r>
        <w:t>лесонарушения</w:t>
      </w:r>
      <w:proofErr w:type="spellEnd"/>
      <w:r>
        <w:t>;</w:t>
      </w:r>
    </w:p>
    <w:p w14:paraId="6F9C7EEB" w14:textId="77777777" w:rsidR="00450DA4" w:rsidRDefault="00000000">
      <w:pPr>
        <w:ind w:firstLine="480"/>
        <w:jc w:val="both"/>
      </w:pPr>
      <w:r>
        <w:t>б) вести работы способами, не допускающими возникновения эрозии почв, исключающими и ограничивающими отрицательное воздействие пользования Государственным лесным фондом Приднестровской Молдавской Республики на состояние лесной среды, воспроизводство лесов, а также на состояние водоемов и других природных объектов;</w:t>
      </w:r>
    </w:p>
    <w:p w14:paraId="61BE0211" w14:textId="77777777" w:rsidR="00450DA4" w:rsidRDefault="00000000">
      <w:pPr>
        <w:ind w:firstLine="480"/>
        <w:jc w:val="both"/>
      </w:pPr>
      <w:r>
        <w:t>в) соблюдать правила пожарной безопасности и осуществлять в местах проведения работ противопожарные мероприятия, а в случае возникновения лесных пожаров обеспечивать их тушение;</w:t>
      </w:r>
    </w:p>
    <w:p w14:paraId="51623A64" w14:textId="77777777" w:rsidR="00450DA4" w:rsidRDefault="00000000">
      <w:pPr>
        <w:ind w:firstLine="480"/>
        <w:jc w:val="both"/>
      </w:pPr>
      <w:r>
        <w:t xml:space="preserve">г) не оставлять </w:t>
      </w:r>
      <w:proofErr w:type="spellStart"/>
      <w:r>
        <w:t>недорубов</w:t>
      </w:r>
      <w:proofErr w:type="spellEnd"/>
      <w:r>
        <w:t xml:space="preserve"> (начатых рубкой лесосек) и заготовленной древесины в местах рубок и в лесу по истечении сроков ее заготовки и вывозки;</w:t>
      </w:r>
    </w:p>
    <w:p w14:paraId="4066DD9A" w14:textId="77777777" w:rsidR="00450DA4" w:rsidRDefault="00000000">
      <w:pPr>
        <w:ind w:firstLine="480"/>
        <w:jc w:val="both"/>
      </w:pPr>
      <w:r>
        <w:t>д) производить очистку лесосек от порубочных остатков, приводить за свой счет участки Государственного лесного фонда Приднестровской Молдавской Республики, нарушенные ими в результате пользования Государственным лесным фондом Приднестровской Молдавской Республики в состояние, пригодное для использования их по назначению и указанное в разрешительных документах;</w:t>
      </w:r>
    </w:p>
    <w:p w14:paraId="45503D87" w14:textId="77777777" w:rsidR="00450DA4" w:rsidRDefault="00000000">
      <w:pPr>
        <w:ind w:firstLine="480"/>
        <w:jc w:val="both"/>
      </w:pPr>
      <w:r>
        <w:t>е) предоставлять в установленном порядке информацию по пользованию Государственным лесным фондом Приднестровской Молдавской Республики в органы, выдавшие разрешительные документы, и органы государственной статистики;</w:t>
      </w:r>
    </w:p>
    <w:p w14:paraId="3255430E" w14:textId="77777777" w:rsidR="00450DA4" w:rsidRDefault="00000000">
      <w:pPr>
        <w:ind w:firstLine="480"/>
        <w:jc w:val="both"/>
      </w:pPr>
      <w:r>
        <w:t>ж) проводить восстановительные работы в объеме, предусмотренном разрешительным документом.</w:t>
      </w:r>
    </w:p>
    <w:p w14:paraId="0BFA2FDA" w14:textId="77777777" w:rsidR="00450DA4" w:rsidRDefault="00000000">
      <w:pPr>
        <w:pStyle w:val="3"/>
        <w:jc w:val="both"/>
      </w:pPr>
      <w:r>
        <w:t>Статья 30. Основания приостановления и ограничения права пользования Государственным лесным фондом Приднестровской Молдавской Республики</w:t>
      </w:r>
    </w:p>
    <w:p w14:paraId="180A87C7" w14:textId="77777777" w:rsidR="00450DA4" w:rsidRDefault="00000000">
      <w:pPr>
        <w:ind w:firstLine="480"/>
        <w:jc w:val="both"/>
      </w:pPr>
      <w:r>
        <w:t>Право пользования Государственным лесным фондом Приднестровской Молдавской Республики может быть приостановлено органами, выдавшими разрешительный документ, в случаях:</w:t>
      </w:r>
    </w:p>
    <w:p w14:paraId="67079F01" w14:textId="77777777" w:rsidR="00450DA4" w:rsidRDefault="00000000">
      <w:pPr>
        <w:ind w:firstLine="480"/>
        <w:jc w:val="both"/>
      </w:pPr>
      <w:r>
        <w:t>а) нарушения лесопользователем условий, предусмотренных в разрешительном документе;</w:t>
      </w:r>
    </w:p>
    <w:p w14:paraId="2A6BCEAB" w14:textId="77777777" w:rsidR="00450DA4" w:rsidRDefault="00000000">
      <w:pPr>
        <w:ind w:firstLine="480"/>
        <w:jc w:val="both"/>
      </w:pPr>
      <w:r>
        <w:t>б) невнесение в установленный срок платежей за пользование участками Государственного лесного фонда Приднестровской Молдавской Республики.</w:t>
      </w:r>
    </w:p>
    <w:p w14:paraId="04E43FC8" w14:textId="77777777" w:rsidR="00450DA4" w:rsidRDefault="00000000">
      <w:pPr>
        <w:ind w:firstLine="480"/>
        <w:jc w:val="both"/>
      </w:pPr>
      <w:r>
        <w:t>Если обстоятельства или условия, вызвавшие приостановление или ограничение права пользования Государственным лесным фондом Приднестровской Молдавской Республики, устранены, это право может быть восстановлено в полном объеме.</w:t>
      </w:r>
    </w:p>
    <w:p w14:paraId="436F7DF9" w14:textId="77777777" w:rsidR="00450DA4" w:rsidRDefault="00000000">
      <w:pPr>
        <w:ind w:firstLine="480"/>
        <w:jc w:val="both"/>
      </w:pPr>
      <w:r>
        <w:t>В случае несогласия лесопользователя с решением о приостановлении или ограничении его права пользования Государственным лесным фондом Приднестровской Молдавской Республики он может обжаловать его в суд или в арбитражный суд.</w:t>
      </w:r>
    </w:p>
    <w:p w14:paraId="27409AA4" w14:textId="77777777" w:rsidR="00450DA4" w:rsidRDefault="00000000">
      <w:pPr>
        <w:ind w:firstLine="480"/>
        <w:jc w:val="both"/>
      </w:pPr>
      <w:r>
        <w:t>Ретроспектива изменений Статьи 31:</w:t>
      </w:r>
    </w:p>
    <w:p w14:paraId="74794F9B" w14:textId="77777777" w:rsidR="00450DA4" w:rsidRDefault="00000000">
      <w:pPr>
        <w:ind w:firstLine="480"/>
        <w:jc w:val="both"/>
      </w:pPr>
      <w:r>
        <w:t>Редакция 2 - Закон ПМР от 10.07.02 № 152-ЗИД-III (САЗ 02-28).</w:t>
      </w:r>
    </w:p>
    <w:p w14:paraId="6CEFD8D4" w14:textId="77777777" w:rsidR="00450DA4" w:rsidRDefault="00000000">
      <w:pPr>
        <w:pStyle w:val="3"/>
        <w:jc w:val="both"/>
      </w:pPr>
      <w:r>
        <w:t>Статья 31. Основания прекращения права пользования Государственным лесным фондом</w:t>
      </w:r>
    </w:p>
    <w:p w14:paraId="485E3008" w14:textId="77777777" w:rsidR="00450DA4" w:rsidRDefault="00000000">
      <w:pPr>
        <w:ind w:firstLine="480"/>
        <w:jc w:val="both"/>
      </w:pPr>
      <w:r>
        <w:t>1. Право пользования Государственным лесным фондом Приднестровской Молдавской Республики прекращается в случаях:</w:t>
      </w:r>
    </w:p>
    <w:p w14:paraId="606575DA" w14:textId="77777777" w:rsidR="00450DA4" w:rsidRDefault="00000000">
      <w:pPr>
        <w:ind w:firstLine="480"/>
        <w:jc w:val="both"/>
      </w:pPr>
      <w:r>
        <w:lastRenderedPageBreak/>
        <w:t>а) истечения в установленных в разрешительных документах сроков пользования;</w:t>
      </w:r>
    </w:p>
    <w:p w14:paraId="2F6708F5" w14:textId="77777777" w:rsidR="00450DA4" w:rsidRDefault="00000000">
      <w:pPr>
        <w:ind w:firstLine="480"/>
        <w:jc w:val="both"/>
      </w:pPr>
      <w:r>
        <w:t>б) отказа лесопользователя от права на пользование участками Государственного лесного фонда Приднестровской Молдавской Республики;</w:t>
      </w:r>
    </w:p>
    <w:p w14:paraId="1ECF73E6" w14:textId="77777777" w:rsidR="00450DA4" w:rsidRDefault="00000000">
      <w:pPr>
        <w:ind w:firstLine="480"/>
        <w:jc w:val="both"/>
      </w:pPr>
      <w:r>
        <w:t>в) возникновения предусмотренного в разрешительных документах условия, исключающего дальнейшее осуществление пользования предоставленными участками государственного лесного фонда Приднестровской Молдавской Республики.</w:t>
      </w:r>
    </w:p>
    <w:p w14:paraId="179E10AE" w14:textId="77777777" w:rsidR="00450DA4" w:rsidRDefault="00000000">
      <w:pPr>
        <w:ind w:firstLine="480"/>
        <w:jc w:val="both"/>
      </w:pPr>
      <w:r>
        <w:t>2. Право пользования Государственным лесным фондом Приднестровской Молдавской Республики может быть досрочно прекращено органом власти, принявшим решение о предоставлении Государственного лесного фонда Приднестровской Молдавской Республики в пользование, по представлению органа Государственного управления в области охраны окружающей среды и пользования природными ресурсами или по предложению уполномоченного специализированного Республиканского лесохозяйственного органа, в случаях:</w:t>
      </w:r>
    </w:p>
    <w:p w14:paraId="25F299B0" w14:textId="77777777" w:rsidR="00450DA4" w:rsidRDefault="00000000">
      <w:pPr>
        <w:ind w:firstLine="480"/>
        <w:jc w:val="both"/>
      </w:pPr>
      <w:r>
        <w:t>а) возникновения непосредственной угрозы жизни и здоровью людей, проживающих в зоне ведения работ, связанных с пользованием Государственным лесным фондом Приднестровской Молдавской Республики;</w:t>
      </w:r>
    </w:p>
    <w:p w14:paraId="66FEAA6F" w14:textId="77777777" w:rsidR="00450DA4" w:rsidRDefault="00000000">
      <w:pPr>
        <w:ind w:firstLine="480"/>
        <w:jc w:val="both"/>
      </w:pPr>
      <w:r>
        <w:t>б) систематических (более двух раз) нарушений лесопользователем установленных правил пользования Государственным лесным фондом Приднестровской Молдавской Республики, нанесших значительный вред Государственному лесному фонду Приднестровской Молдавской Республики и окружающей природной среде;</w:t>
      </w:r>
    </w:p>
    <w:p w14:paraId="52DD58B0" w14:textId="77777777" w:rsidR="00450DA4" w:rsidRDefault="00000000">
      <w:pPr>
        <w:ind w:firstLine="480"/>
        <w:jc w:val="both"/>
      </w:pPr>
      <w:r>
        <w:t>в) возникновения чрезвычайных ситуаций (стихийных бедствий, военных действий и др.);</w:t>
      </w:r>
    </w:p>
    <w:p w14:paraId="10A03527" w14:textId="77777777" w:rsidR="00450DA4" w:rsidRDefault="00000000">
      <w:pPr>
        <w:ind w:firstLine="480"/>
        <w:jc w:val="both"/>
      </w:pPr>
      <w:r>
        <w:t>г) если лесопользователь в течение установленного срока не приступил к пользованию участками Государственного лесного фонда Приднестровской Молдавской Республики в предусмотренных объемах;</w:t>
      </w:r>
    </w:p>
    <w:p w14:paraId="6D23CB25" w14:textId="77777777" w:rsidR="00450DA4" w:rsidRDefault="00000000">
      <w:pPr>
        <w:ind w:firstLine="480"/>
        <w:jc w:val="both"/>
      </w:pPr>
      <w:r>
        <w:t>д) ликвидация предприятия или иного субъекта хозяйственной деятельности, которому участки Государственного лесного фонда Приднестровской Молдавской Республики были предоставлены в пользование;</w:t>
      </w:r>
    </w:p>
    <w:p w14:paraId="11352A34" w14:textId="77777777" w:rsidR="00450DA4" w:rsidRDefault="00000000">
      <w:pPr>
        <w:ind w:firstLine="480"/>
        <w:jc w:val="both"/>
      </w:pPr>
      <w:r>
        <w:t>е) систематического (более двух раз) невнесения платежей за пользование участками Государственного лесного фонда Приднестровской Молдавской Республики;</w:t>
      </w:r>
    </w:p>
    <w:p w14:paraId="3FA0C5C3" w14:textId="77777777" w:rsidR="00450DA4" w:rsidRDefault="00000000">
      <w:pPr>
        <w:ind w:firstLine="480"/>
        <w:jc w:val="both"/>
      </w:pPr>
      <w:r>
        <w:t>ж) выдачи лесорубочного билета, ордера и лесного билета с нарушением правил пользования Государственным лесным фондом Приднестровской Молдавской Республики;</w:t>
      </w:r>
    </w:p>
    <w:p w14:paraId="15CF9E83" w14:textId="77777777" w:rsidR="00450DA4" w:rsidRDefault="00000000">
      <w:pPr>
        <w:ind w:firstLine="480"/>
        <w:jc w:val="both"/>
      </w:pPr>
      <w:r>
        <w:t>з) возникновения и распространения пожара по вине лесопользователя;</w:t>
      </w:r>
    </w:p>
    <w:p w14:paraId="5900C4CE" w14:textId="77777777" w:rsidR="00450DA4" w:rsidRDefault="00000000">
      <w:pPr>
        <w:ind w:firstLine="480"/>
        <w:jc w:val="both"/>
      </w:pPr>
      <w:r>
        <w:t>и) нарушения экономических и экологических норм пользования Государственным лесным фондом Приднестровской Молдавской Республики.</w:t>
      </w:r>
    </w:p>
    <w:p w14:paraId="0D8AFC0A" w14:textId="77777777" w:rsidR="00450DA4" w:rsidRDefault="00000000">
      <w:pPr>
        <w:ind w:firstLine="480"/>
        <w:jc w:val="both"/>
      </w:pPr>
      <w:r>
        <w:t>3. Прекращение права пользования Государственным лесным фондом Приднестровской Молдавской Республики оформляется аннулированием лесорубочного билета, ордера или лесного билета владельцами Государственного лесного фонда Приднестровской Молдавской Республики или лесничествами, выдавшими эти разрешительные документы. При несогласии лесопользователя с решением о прекращении его права пользования Государственным лесным фондом Приднестровской Молдавской Республики он может обжаловать его в суд.</w:t>
      </w:r>
    </w:p>
    <w:p w14:paraId="27F3C002" w14:textId="77777777" w:rsidR="00450DA4" w:rsidRDefault="00000000">
      <w:pPr>
        <w:pStyle w:val="3"/>
        <w:jc w:val="both"/>
      </w:pPr>
      <w:r>
        <w:t>Статья 32. Порядок прекращения пользования Государственным лесным фондом Приднестровской Молдавской Республики</w:t>
      </w:r>
    </w:p>
    <w:p w14:paraId="4D19E54B" w14:textId="77777777" w:rsidR="00450DA4" w:rsidRDefault="00000000">
      <w:pPr>
        <w:ind w:firstLine="480"/>
        <w:jc w:val="both"/>
      </w:pPr>
      <w:r>
        <w:t xml:space="preserve">В случаях, предусмотренных подпунктом "в" пункта 1, подпунктами "а", "в", "ж" пункта 2 статьи 31 настоящего Кодекса, пользование Государственным лесным фондом Приднестровской Молдавской Республики прекращается непосредственно после принятия </w:t>
      </w:r>
      <w:r>
        <w:lastRenderedPageBreak/>
        <w:t>соответствующим органом власти решения об этом с уведомлением лесопользователя в письменной форме.</w:t>
      </w:r>
    </w:p>
    <w:p w14:paraId="757E3C8B" w14:textId="77777777" w:rsidR="00450DA4" w:rsidRDefault="00000000">
      <w:pPr>
        <w:ind w:firstLine="480"/>
        <w:jc w:val="both"/>
      </w:pPr>
      <w:r>
        <w:t>В случаях, предусмотренных подпунктами "г", "е" пункта 2 статьи 31 настоящего Кодекса, решение о досрочном прекращении права пользования государственным лесным фондом Приднестровской Молдавской Республики принимается органом власти, принявшим решение о предоставлении государственного лесного фонда Приднестровской Молдавской Республики в пользование, а в случае, предусмотренном подпунктами "б ","з " пункта 2 статьи 31, соответствующим органом власти совместно с Республиканским органом управления лесным хозяйством по истечении установленного лесопользователю в предписании срока для устранения допущенных им нарушений и непринятия с его стороны мер по их устранению.</w:t>
      </w:r>
    </w:p>
    <w:p w14:paraId="06E59996" w14:textId="77777777" w:rsidR="00450DA4" w:rsidRDefault="00000000">
      <w:pPr>
        <w:pStyle w:val="3"/>
        <w:jc w:val="both"/>
      </w:pPr>
      <w:r>
        <w:t>Статья 33. Возмещение убытков лесопользователям и потерь лесохозяйственного производства</w:t>
      </w:r>
    </w:p>
    <w:p w14:paraId="3141B0FD" w14:textId="77777777" w:rsidR="00450DA4" w:rsidRDefault="00000000">
      <w:pPr>
        <w:ind w:firstLine="480"/>
        <w:jc w:val="both"/>
      </w:pPr>
      <w:r>
        <w:t>Возмещение убытков лесопользователям и потерь лесохозяйственного производства осуществляется в порядке, установленном законодательством Приднестровской Молдавской Республики.</w:t>
      </w:r>
    </w:p>
    <w:p w14:paraId="402F94CE" w14:textId="77777777" w:rsidR="00450DA4" w:rsidRDefault="00000000">
      <w:pPr>
        <w:pStyle w:val="3"/>
        <w:jc w:val="both"/>
      </w:pPr>
      <w:r>
        <w:t>Статья 34. Виды рубок леса при заготовке древесины</w:t>
      </w:r>
    </w:p>
    <w:p w14:paraId="7C6C73D4" w14:textId="77777777" w:rsidR="00450DA4" w:rsidRDefault="00000000">
      <w:pPr>
        <w:ind w:firstLine="480"/>
        <w:jc w:val="both"/>
      </w:pPr>
      <w:r>
        <w:t>Заготовка древесины в лесах Приднестровской Молдавской Республики осуществляется в порядке лесовосстановительных рубок и рубок промежуточного пользования (рубки ухода за лесом, санитарные рубки и рубки реконструкций, связанные с рубкой малоценных лесных насаждений, а также теряющих защитные, водоохранные и другие природоохранные функции) и прочих рубок (расчистка лесных площадей в связи со строительством гидроузлов, трубопроводов, дорог, а также при прокладке просек, создании противоположных разрывов и для других подобных целей).</w:t>
      </w:r>
    </w:p>
    <w:p w14:paraId="67A499C7" w14:textId="77777777" w:rsidR="00450DA4" w:rsidRDefault="00000000">
      <w:pPr>
        <w:pStyle w:val="3"/>
        <w:jc w:val="both"/>
      </w:pPr>
      <w:r>
        <w:t xml:space="preserve">Статья 35. Способы и виды рубок в зависимости от групп лесов и категории </w:t>
      </w:r>
      <w:proofErr w:type="spellStart"/>
      <w:r>
        <w:t>защитности</w:t>
      </w:r>
      <w:proofErr w:type="spellEnd"/>
    </w:p>
    <w:p w14:paraId="30AC5A9C" w14:textId="77777777" w:rsidR="00450DA4" w:rsidRDefault="00000000">
      <w:pPr>
        <w:ind w:firstLine="480"/>
        <w:jc w:val="both"/>
      </w:pPr>
      <w:r>
        <w:t xml:space="preserve">В Государственном лесном фонде Приднестровской Молдавской Республики в порядке, определенном Правительством Приднестровской Молдавской Республики, проводятся лесовосстановительные рубки способами, которые должны способствовать восстановлению и повышению водоохранных, </w:t>
      </w:r>
      <w:proofErr w:type="spellStart"/>
      <w:r>
        <w:t>почвои</w:t>
      </w:r>
      <w:proofErr w:type="spellEnd"/>
      <w:r>
        <w:t xml:space="preserve"> полезащитных, эстетических, санитарно-гигиенических и других полезных свойств леса, обеспечивать своевременную замену насаждений, теряющих защитные свойства, молодыми насаждениями, более отвечающими этим требованиям. Вместе с тем они должны проводиться с учетом необходимости своевременного использования древесины.</w:t>
      </w:r>
    </w:p>
    <w:p w14:paraId="5F1CDB0D" w14:textId="77777777" w:rsidR="00450DA4" w:rsidRDefault="00000000">
      <w:pPr>
        <w:ind w:firstLine="480"/>
        <w:jc w:val="both"/>
      </w:pPr>
      <w:r>
        <w:t>Рубка приспевающей древесины не допускается.</w:t>
      </w:r>
    </w:p>
    <w:p w14:paraId="710C6D64" w14:textId="77777777" w:rsidR="00450DA4" w:rsidRDefault="00000000">
      <w:pPr>
        <w:ind w:firstLine="480"/>
        <w:jc w:val="both"/>
      </w:pPr>
      <w:r>
        <w:t xml:space="preserve">В лесах особо охраняемых территорий (леса заповедников, природные парки, заповедные лесные участки, лесопарки, леса </w:t>
      </w:r>
      <w:proofErr w:type="spellStart"/>
      <w:r>
        <w:t>орехо</w:t>
      </w:r>
      <w:proofErr w:type="spellEnd"/>
      <w:r>
        <w:t>-промысловых зон, городские леса, леса зон санитарной охраны курортов, лесных полос, особо ценных лесных массивах, полос лесов, защищающих места нерестилищ, водоохранных полос) допускаются только рубки ухода за лесом, санитарные, реконструктивные рубки.</w:t>
      </w:r>
    </w:p>
    <w:p w14:paraId="04CD9635" w14:textId="77777777" w:rsidR="00450DA4" w:rsidRDefault="00000000">
      <w:pPr>
        <w:ind w:firstLine="480"/>
        <w:jc w:val="both"/>
      </w:pPr>
      <w:r>
        <w:t>Ретроспектива изменений Статьи 36:</w:t>
      </w:r>
    </w:p>
    <w:p w14:paraId="5E0832EA" w14:textId="77777777" w:rsidR="00450DA4" w:rsidRDefault="00000000">
      <w:pPr>
        <w:ind w:firstLine="480"/>
        <w:jc w:val="both"/>
      </w:pPr>
      <w:r>
        <w:t>Редакция 4 - Закон ПМР от 25.09.09 № 871-ЗИ-IV (САЗ 09-39).</w:t>
      </w:r>
    </w:p>
    <w:p w14:paraId="7B9615AB" w14:textId="77777777" w:rsidR="00450DA4" w:rsidRDefault="00000000">
      <w:pPr>
        <w:pStyle w:val="3"/>
        <w:jc w:val="both"/>
      </w:pPr>
      <w:r>
        <w:lastRenderedPageBreak/>
        <w:t>Статья 36. Порядок заготовки древесины</w:t>
      </w:r>
    </w:p>
    <w:p w14:paraId="47CA3915" w14:textId="77777777" w:rsidR="00450DA4" w:rsidRDefault="00000000">
      <w:pPr>
        <w:ind w:firstLine="480"/>
        <w:jc w:val="both"/>
      </w:pPr>
      <w:r>
        <w:t>Заготовка древесины в порядке лесовосстановительных рубок и рубок промежуточного пользования лесом осуществляется в соответствии с региональными правилами (наставлениями). Указанные наставления разрабатываются специализированным Республиканским лесохозяйственным органом и согласовываются с органом Государственного управления в сфере регулирования лесных отношений.</w:t>
      </w:r>
    </w:p>
    <w:p w14:paraId="33FCAD20" w14:textId="77777777" w:rsidR="00450DA4" w:rsidRDefault="00000000">
      <w:pPr>
        <w:ind w:firstLine="480"/>
        <w:jc w:val="both"/>
      </w:pPr>
      <w:r>
        <w:t>Порядок отвода и передачи лесосечного фонда лесопользователям, а также заготовки древесины, размер допустимого расхождения фактически заготовленного объема древесины с предусмотренным объемом заготавливаемой древесины, предусмотренным в лесорубочном билете, устанавливается правилами отпуска древесины на корню в лесах Приднестровской Молдавской Республики, утвержденными исполнительным органом государственной власти, в ведении которого находятся вопросы рационального использования природных ресурсов, охраны окружающей среды и экологического контроля.</w:t>
      </w:r>
    </w:p>
    <w:p w14:paraId="7F8A7DF0" w14:textId="77777777" w:rsidR="00450DA4" w:rsidRDefault="00000000">
      <w:pPr>
        <w:pStyle w:val="3"/>
        <w:jc w:val="both"/>
      </w:pPr>
      <w:r>
        <w:t>Статья 37. Определение размера заготовки древесины в порядке проведения лесовосстановительных рубок</w:t>
      </w:r>
    </w:p>
    <w:p w14:paraId="7F0E4DCE" w14:textId="77777777" w:rsidR="00450DA4" w:rsidRDefault="00000000">
      <w:pPr>
        <w:ind w:firstLine="480"/>
        <w:jc w:val="both"/>
      </w:pPr>
      <w:r>
        <w:t>Заготовка древесины в порядке проведения лесовосстановительных рубок осуществляется в пределах расчетной лесосеки по каждому владельцу Государственного лесного фонда Приднестровской Молдавской Республики. Заготовка древесины в размерах, превышающих расчетную лесосеку, запрещается.</w:t>
      </w:r>
    </w:p>
    <w:p w14:paraId="62CBCE25" w14:textId="77777777" w:rsidR="00450DA4" w:rsidRDefault="00000000">
      <w:pPr>
        <w:ind w:firstLine="480"/>
        <w:jc w:val="both"/>
      </w:pPr>
      <w:r>
        <w:t>Лесосечный фонд образуется из запасов перестойных и спелых древостоев с учетом их состояния, предназначенных для заготовки древесины в порядке проведения лесовосстановительных рубок.</w:t>
      </w:r>
    </w:p>
    <w:p w14:paraId="3FB05A73" w14:textId="77777777" w:rsidR="00450DA4" w:rsidRDefault="00000000">
      <w:pPr>
        <w:pStyle w:val="3"/>
        <w:jc w:val="both"/>
      </w:pPr>
      <w:r>
        <w:t>Статья 38. Определение размера заготовки древесины в порядке рубок промежуточного пользования и прочих рубок</w:t>
      </w:r>
    </w:p>
    <w:p w14:paraId="6B8AD507" w14:textId="77777777" w:rsidR="00450DA4" w:rsidRDefault="00000000">
      <w:pPr>
        <w:ind w:firstLine="480"/>
        <w:jc w:val="both"/>
      </w:pPr>
      <w:r>
        <w:t>Размер заготовки древесины в порядке рубок промежуточного пользования лесом определяется по материалам лесоустройства, исходя из установленных норм рубок ухода за лесом, санитарных рубок и рубок реконструкции, а размер заготовки древесины в порядке прочих рубок - в зависимости от объема работ по расчистке лесных участков под строительные объекты, прокладке просек и других подобных целей.</w:t>
      </w:r>
    </w:p>
    <w:p w14:paraId="481B52EC" w14:textId="77777777" w:rsidR="00450DA4" w:rsidRDefault="00000000">
      <w:pPr>
        <w:pStyle w:val="3"/>
        <w:jc w:val="both"/>
      </w:pPr>
      <w:r>
        <w:t>Статья 39. Порядок пользования Государственным лесным фондом Приднестровской Молдавской Республики для заготовки второстепенных лесных материалов, осуществление побочных лесных пользований</w:t>
      </w:r>
    </w:p>
    <w:p w14:paraId="5B48F86E" w14:textId="77777777" w:rsidR="00450DA4" w:rsidRDefault="00000000">
      <w:pPr>
        <w:ind w:firstLine="480"/>
        <w:jc w:val="both"/>
      </w:pPr>
      <w:r>
        <w:t>Государственный лесной фонд Приднестровской Молдавской Республики предоставляется в пользование для заготовки второстепенных лесных материалов, осуществления побочных лесных пользований в порядке, установленном статьями 23,24 настоящего Кодекса.</w:t>
      </w:r>
    </w:p>
    <w:p w14:paraId="196F85DB" w14:textId="77777777" w:rsidR="00450DA4" w:rsidRDefault="00000000">
      <w:pPr>
        <w:ind w:firstLine="480"/>
        <w:jc w:val="both"/>
      </w:pPr>
      <w:r>
        <w:t xml:space="preserve">Правила пользования Государственным лесным фондом Приднестровской Молдавской Республики для заготовки второстепенных лесных материалов, осуществления побочных </w:t>
      </w:r>
      <w:r>
        <w:lastRenderedPageBreak/>
        <w:t>лесных пользований согласовываются с органом Государственного управления в сфере регулирования лесных отношений.</w:t>
      </w:r>
    </w:p>
    <w:p w14:paraId="666ED9A1" w14:textId="77777777" w:rsidR="00450DA4" w:rsidRDefault="00000000">
      <w:pPr>
        <w:ind w:firstLine="480"/>
        <w:jc w:val="both"/>
      </w:pPr>
      <w:r>
        <w:t>Ретроспектива изменений Статьи 40:</w:t>
      </w:r>
    </w:p>
    <w:p w14:paraId="459FE2BC" w14:textId="77777777" w:rsidR="00450DA4" w:rsidRDefault="00000000">
      <w:pPr>
        <w:ind w:firstLine="480"/>
        <w:jc w:val="both"/>
      </w:pPr>
      <w:r>
        <w:t>Редакция 5 - Закон ПМР от 13.10.10 № 196-ЗИД-IV (САЗ 10-41).</w:t>
      </w:r>
    </w:p>
    <w:p w14:paraId="21CA19B2" w14:textId="77777777" w:rsidR="00450DA4" w:rsidRDefault="00000000">
      <w:pPr>
        <w:pStyle w:val="3"/>
        <w:jc w:val="both"/>
      </w:pPr>
      <w:r>
        <w:t>Статья 40. Порядок пользования Государственным лесным фондом Приднестровской Молдавской Республики для осуществления видов деятельности в сфере охотничьего хозяйства</w:t>
      </w:r>
    </w:p>
    <w:p w14:paraId="61487B82" w14:textId="77777777" w:rsidR="00450DA4" w:rsidRDefault="00000000">
      <w:pPr>
        <w:ind w:firstLine="480"/>
        <w:jc w:val="both"/>
      </w:pPr>
      <w:r>
        <w:t>1. Государственный лесной фонд Приднестровской Молдавской Республики может использоваться для осуществления видов деятельности в сфере охотничьего хозяйства.</w:t>
      </w:r>
    </w:p>
    <w:p w14:paraId="34B70CC2" w14:textId="77777777" w:rsidR="00450DA4" w:rsidRDefault="00000000">
      <w:pPr>
        <w:ind w:firstLine="480"/>
        <w:jc w:val="both"/>
      </w:pPr>
      <w:r>
        <w:t xml:space="preserve">2. Лесные участки предоставляются юридическим лицам для осуществления видов деятельности в сфере охотничьего хозяйства на основании </w:t>
      </w:r>
      <w:proofErr w:type="spellStart"/>
      <w:r>
        <w:t>охотхозяйственных</w:t>
      </w:r>
      <w:proofErr w:type="spellEnd"/>
      <w:r>
        <w:t xml:space="preserve"> соглашений, заключенных в соответствии с законом об охоте и о сохранении охотничьих ресурсов, и договоров аренды лесных участков.</w:t>
      </w:r>
    </w:p>
    <w:p w14:paraId="6D7142D8" w14:textId="77777777" w:rsidR="00450DA4" w:rsidRDefault="00000000">
      <w:pPr>
        <w:ind w:firstLine="480"/>
        <w:jc w:val="both"/>
      </w:pPr>
      <w:r>
        <w:t>3. 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в соответствии с законом об охоте и о сохранении охотничьих ресурсов.</w:t>
      </w:r>
    </w:p>
    <w:p w14:paraId="2D1E468A" w14:textId="77777777" w:rsidR="00450DA4" w:rsidRDefault="00000000">
      <w:pPr>
        <w:ind w:firstLine="480"/>
        <w:jc w:val="both"/>
      </w:pPr>
      <w:r>
        <w:t>4. Использование гражданами лесов в общедоступных охотничьих угодьях осуществляется без предоставления лесных участков в соответствии с положениями настоящего Кодекса.</w:t>
      </w:r>
    </w:p>
    <w:p w14:paraId="7D84EF86" w14:textId="77777777" w:rsidR="00450DA4" w:rsidRDefault="00000000">
      <w:pPr>
        <w:ind w:firstLine="480"/>
        <w:jc w:val="both"/>
      </w:pPr>
      <w:r>
        <w:t>5. Заготовка древесины в лесах, являющихся средой обитания ценных видов животных, допускается только по согласованию с государственными органами охраны природы. Не допускается заготовка древесины, приводящая к уничтожению или деградации среды обитания редких и исчезающих животных.</w:t>
      </w:r>
    </w:p>
    <w:p w14:paraId="6FE5EE40" w14:textId="77777777" w:rsidR="00450DA4" w:rsidRDefault="00000000">
      <w:pPr>
        <w:ind w:firstLine="480"/>
        <w:jc w:val="both"/>
      </w:pPr>
      <w:r>
        <w:t>6. Правила использования лесов для осуществления видов деятельности в сфере охотничьего хозяйства устанавливаются уполномоченным на то исполнительным органом государственной власти.</w:t>
      </w:r>
    </w:p>
    <w:p w14:paraId="62F1EFC7" w14:textId="77777777" w:rsidR="00450DA4" w:rsidRDefault="00000000">
      <w:pPr>
        <w:pStyle w:val="3"/>
        <w:jc w:val="both"/>
      </w:pPr>
      <w:r>
        <w:t>Статья 41. Порядок пользования Государственным лесным фондом Приднестровской Молдавской Республики в научно - исследовательских целях</w:t>
      </w:r>
    </w:p>
    <w:p w14:paraId="7688A019" w14:textId="77777777" w:rsidR="00450DA4" w:rsidRDefault="00000000">
      <w:pPr>
        <w:ind w:firstLine="480"/>
        <w:jc w:val="both"/>
      </w:pPr>
      <w:r>
        <w:t>Для проведения научно-исследовательских работ в Государственном лесном фонде Приднестровской Молдавской Республики предприятиям, учреждениям и организациям, в задачи которых согласно их Уставам и Положениям о них входит проведение указанных работ, могут предоставляться в пользование специальные участки Государственного лесного фонда Приднестровской Молдавской Республики в установленном порядке.</w:t>
      </w:r>
    </w:p>
    <w:p w14:paraId="7272D41E" w14:textId="77777777" w:rsidR="00450DA4" w:rsidRDefault="00000000">
      <w:pPr>
        <w:ind w:firstLine="480"/>
        <w:jc w:val="both"/>
      </w:pPr>
      <w:r>
        <w:t>На этих участках может быть ограничено или запрещено пользование Государственным лесным фондом Приднестровской Молдавской Республики иным юридическим, а также физическим лицам, если это несовместимо с целями проведения научно-исследовательских работ.</w:t>
      </w:r>
    </w:p>
    <w:p w14:paraId="3A40789D" w14:textId="77777777" w:rsidR="00450DA4" w:rsidRDefault="00000000">
      <w:pPr>
        <w:ind w:firstLine="480"/>
        <w:jc w:val="both"/>
      </w:pPr>
      <w:r>
        <w:t>Порядок и условия пользования Государственным лесным фондом Приднестровской Молдавской Республики в научно-исследовательских целях определяются специализированным Республиканским лесохозяйственным органом по согласованию с органом Государственного управления в сфере регулирования лесных отношений.</w:t>
      </w:r>
    </w:p>
    <w:p w14:paraId="565FE04C" w14:textId="77777777" w:rsidR="00450DA4" w:rsidRDefault="00000000">
      <w:pPr>
        <w:pStyle w:val="3"/>
        <w:jc w:val="both"/>
      </w:pPr>
      <w:r>
        <w:lastRenderedPageBreak/>
        <w:t>Статья 42. Порядок пользования Государственным лесным фондом в культурно-оздоровительных, туристических и спортивных целях</w:t>
      </w:r>
    </w:p>
    <w:p w14:paraId="372CA577" w14:textId="77777777" w:rsidR="00450DA4" w:rsidRDefault="00000000">
      <w:pPr>
        <w:ind w:firstLine="480"/>
        <w:jc w:val="both"/>
      </w:pPr>
      <w:r>
        <w:t>В целях организации отдыха населения органы местной власти, местного самоуправления совместно с лесхозами, а также лесопользователи по согласованию с указанными органами проводят в зеленых зонах и на других территориях, используемых для отдыха населения, мероприятия по благоустройству лесных участков и культурно-бытовому обслуживанию населения при условии сохранения лесной среды и природных ландшафтов, соблюдения архитектурной планировки природных зон, противопожарных и санитарных правил.</w:t>
      </w:r>
    </w:p>
    <w:p w14:paraId="46D4A89C" w14:textId="77777777" w:rsidR="00450DA4" w:rsidRDefault="00000000">
      <w:pPr>
        <w:ind w:firstLine="480"/>
        <w:jc w:val="both"/>
      </w:pPr>
      <w:r>
        <w:t>Порядок и условия пользования Государственным лесным фондом Приднестровской Молдавской Республики в культурно-оздоровительных, туристических и спортивных целях регулируются правилами пользования лесом в культурно-оздоровительных, туристических и спортивных целях и определяются органом Государственного управления в сфере регулирования лесных отношений.</w:t>
      </w:r>
    </w:p>
    <w:p w14:paraId="67555577" w14:textId="77777777" w:rsidR="00450DA4" w:rsidRDefault="00000000">
      <w:pPr>
        <w:pStyle w:val="3"/>
        <w:jc w:val="both"/>
      </w:pPr>
      <w:r>
        <w:t>Статья 43. Пользование Государственным лесным фондом Приднестровской Молдавской Республики в лесах природно-заповедного фонда</w:t>
      </w:r>
    </w:p>
    <w:p w14:paraId="4FBCAC8B" w14:textId="77777777" w:rsidR="00450DA4" w:rsidRDefault="00000000">
      <w:pPr>
        <w:ind w:firstLine="480"/>
        <w:jc w:val="both"/>
      </w:pPr>
      <w:r>
        <w:t>В лесах заповедников и лесах природно-заповедного фонда запрещается пользование Государственным лесным фондом Приднестровской Молдавской Республики, несовместимое с их назначением.</w:t>
      </w:r>
    </w:p>
    <w:p w14:paraId="14342312" w14:textId="77777777" w:rsidR="00450DA4" w:rsidRDefault="00000000">
      <w:pPr>
        <w:ind w:firstLine="480"/>
        <w:jc w:val="both"/>
      </w:pPr>
      <w:r>
        <w:t>Порядок пользования указанным Государственным лесным фондом Приднестровской Молдавской Республики и его ведомственная подчиненность определяются Правительством Приднестровской Молдавской Республики.</w:t>
      </w:r>
    </w:p>
    <w:p w14:paraId="2F322376" w14:textId="77777777" w:rsidR="00450DA4" w:rsidRDefault="00000000">
      <w:pPr>
        <w:pStyle w:val="3"/>
        <w:jc w:val="both"/>
      </w:pPr>
      <w:r>
        <w:t>Статья 44. Особенности ведения лесного хозяйства, лесопользования в лесных насаждениях сельскохозяйственных предприятий, других сельскохозяйственных формирований и других лесных объектах, не входящих в систему государственных органов управления</w:t>
      </w:r>
    </w:p>
    <w:p w14:paraId="31872901" w14:textId="77777777" w:rsidR="00450DA4" w:rsidRDefault="00000000">
      <w:pPr>
        <w:ind w:firstLine="480"/>
        <w:jc w:val="both"/>
      </w:pPr>
      <w:r>
        <w:t>Лесные насаждения сельскохозяйственных предприятий, других сельскохозяйственных формирований выполняют прежде всего полезащитные, противоэрозионные, водоохранные и другие функции целевого назначения.</w:t>
      </w:r>
    </w:p>
    <w:p w14:paraId="293CDB9D" w14:textId="77777777" w:rsidR="00450DA4" w:rsidRDefault="00000000">
      <w:pPr>
        <w:ind w:firstLine="480"/>
        <w:jc w:val="both"/>
      </w:pPr>
      <w:r>
        <w:t xml:space="preserve">В зависимости от категории </w:t>
      </w:r>
      <w:proofErr w:type="spellStart"/>
      <w:r>
        <w:t>защитности</w:t>
      </w:r>
      <w:proofErr w:type="spellEnd"/>
      <w:r>
        <w:t xml:space="preserve"> и целевого назначения насаждений в них ведется хозяйство с целью обеспечения выполнения этих функций. Виды пользования, если они не противоречат выполнению основных функций насаждений, могут осуществляться в соответствии со статьей 22 настоящего Кодекса.</w:t>
      </w:r>
    </w:p>
    <w:p w14:paraId="1EC1DE1E" w14:textId="77777777" w:rsidR="00450DA4" w:rsidRDefault="00000000">
      <w:pPr>
        <w:ind w:firstLine="480"/>
        <w:jc w:val="both"/>
      </w:pPr>
      <w:r>
        <w:t>Сельскохозяйственные предприятия, другие сельскохозяйственные формирования обязаны организовать ведение лесного хозяйства в лесных насаждениях, находящихся в их ведении, по договорам с Государственными органами управления лесным хозяйством в соответствии с настоящим Кодексом, Положением по ведению лесного хозяйства и лесных насаждений сельскохозяйственных предприятий и других сельскохозяйственных формирований, утверждаемых Правительством Приднестровской Молдавской Республики.</w:t>
      </w:r>
    </w:p>
    <w:p w14:paraId="0E72F4B3" w14:textId="77777777" w:rsidR="00450DA4" w:rsidRDefault="00000000">
      <w:pPr>
        <w:ind w:firstLine="480"/>
        <w:jc w:val="both"/>
      </w:pPr>
      <w:r>
        <w:t xml:space="preserve">Государственный контроль за состоянием, воспроизводством, охраной и защитой лесных насаждений и использованием лесных ресурсов в лесах сельскохозяйственных предприятий и других сельскохозяйственных формирований осуществляется Верховным Советом </w:t>
      </w:r>
      <w:r>
        <w:lastRenderedPageBreak/>
        <w:t>Приднестровской Молдавской Республики, Правительством Приднестровской Молдавской Республики, местными представительными и исполнительными органами власти, органом Государственного управления в сфере регулирования лесных отношений и Республиканским лесохозяйственным органом.</w:t>
      </w:r>
    </w:p>
    <w:p w14:paraId="6B223BA9" w14:textId="77777777" w:rsidR="00450DA4" w:rsidRDefault="00000000">
      <w:pPr>
        <w:ind w:firstLine="480"/>
        <w:jc w:val="both"/>
      </w:pPr>
      <w:r>
        <w:t>Верховный Совет, Правительство Приднестровской Молдавской Республики могут лишать сельскохозяйственные предприятия и другие сельскохозяйственные формирования права владения лесными насаждениями за систематические нарушения установленных норм и правил ведения лесного хозяйства и передавать указанные лесные насаждения государственным органам управления лесным хозяйством.</w:t>
      </w:r>
    </w:p>
    <w:p w14:paraId="1B57AAEC" w14:textId="77777777" w:rsidR="00450DA4" w:rsidRDefault="00000000">
      <w:pPr>
        <w:ind w:firstLine="480"/>
        <w:jc w:val="both"/>
      </w:pPr>
      <w:r>
        <w:t>Лесорубочный билет, ордер и лесной билет на пользование лесными насаждениями сельскохозяйственных предприятий и других сельскохозяйственных формирований выдаются органом Государственного управления в сфере регулирования лесных отношений.1</w:t>
      </w:r>
    </w:p>
    <w:p w14:paraId="0D44E233" w14:textId="77777777" w:rsidR="00450DA4" w:rsidRDefault="00000000">
      <w:pPr>
        <w:pStyle w:val="3"/>
        <w:jc w:val="both"/>
      </w:pPr>
      <w:r>
        <w:t>Статья 45. Лесопользование в пограничных зонах</w:t>
      </w:r>
    </w:p>
    <w:p w14:paraId="26A6766D" w14:textId="77777777" w:rsidR="00450DA4" w:rsidRDefault="00000000">
      <w:pPr>
        <w:ind w:firstLine="480"/>
        <w:jc w:val="both"/>
      </w:pPr>
      <w:r>
        <w:t>Пользование Государственным лесным фондом Приднестровской Молдавской Республики в пограничных зонах осуществляется в порядке, установленном настоящим Кодексом.</w:t>
      </w:r>
    </w:p>
    <w:p w14:paraId="5B19FA67" w14:textId="77777777" w:rsidR="00450DA4" w:rsidRDefault="00000000">
      <w:pPr>
        <w:pStyle w:val="2"/>
        <w:ind w:firstLine="480"/>
        <w:jc w:val="center"/>
      </w:pPr>
      <w:r>
        <w:t>ГЛАВА 4. ВОСПРОИЗВОДСТВО И ПОВЫШЕНИЕ</w:t>
      </w:r>
      <w:r>
        <w:br/>
        <w:t>ПРОДУКТИВНОСТИ ЛЕСОВ, ОХРАНА И ЗАЩИТА ЛЕСОВ</w:t>
      </w:r>
    </w:p>
    <w:p w14:paraId="0EA83436" w14:textId="77777777" w:rsidR="00450DA4" w:rsidRDefault="00000000">
      <w:pPr>
        <w:pStyle w:val="3"/>
        <w:jc w:val="both"/>
      </w:pPr>
      <w:r>
        <w:t>Статья 46. Основные требования к повышению устойчивости, продуктивности и качества лесов</w:t>
      </w:r>
    </w:p>
    <w:p w14:paraId="65E7B995" w14:textId="77777777" w:rsidR="00450DA4" w:rsidRDefault="00000000">
      <w:pPr>
        <w:ind w:firstLine="480"/>
        <w:jc w:val="both"/>
      </w:pPr>
      <w:r>
        <w:t>В целях повышения устойчивости, продуктивности и качества лесов осуществляется их воспроизводство и улучшение породного состава, создание и эффективное использование постоянной лесосеменной базы на селекционно-генетической основе, своевременное проведение уходов и другие лесовосстановительные мероприятия.</w:t>
      </w:r>
    </w:p>
    <w:p w14:paraId="05C76B4A" w14:textId="77777777" w:rsidR="00450DA4" w:rsidRDefault="00000000">
      <w:pPr>
        <w:pStyle w:val="3"/>
        <w:jc w:val="both"/>
      </w:pPr>
      <w:r>
        <w:t>Статья 47. Порядок восстановления лесов и лесоразведения</w:t>
      </w:r>
    </w:p>
    <w:p w14:paraId="4E6BA769" w14:textId="77777777" w:rsidR="00450DA4" w:rsidRDefault="00000000">
      <w:pPr>
        <w:ind w:firstLine="480"/>
        <w:jc w:val="both"/>
      </w:pPr>
      <w:r>
        <w:t>В целях рационального использования земель Государственного лесного фонда Приднестровской Молдавской Республики, обеспечения оптимальной лесистости и улучшения экологической обстановки на территории проводится восстановление лесов на лесных землях, а на других землях, предназначенных для создания лесов, осуществляется лесоразведение.</w:t>
      </w:r>
    </w:p>
    <w:p w14:paraId="13024376" w14:textId="77777777" w:rsidR="00450DA4" w:rsidRDefault="00000000">
      <w:pPr>
        <w:ind w:firstLine="480"/>
        <w:jc w:val="both"/>
      </w:pPr>
      <w:r>
        <w:t>Лесоразведение осуществляется путем создания лесных насаждений на нелесных землях Государственного лесного фонда Приднестровской Молдавской Республики, а также на землях сельскохозяйственного и иного назначения.</w:t>
      </w:r>
    </w:p>
    <w:p w14:paraId="58E2B0F3" w14:textId="77777777" w:rsidR="00450DA4" w:rsidRDefault="00000000">
      <w:pPr>
        <w:ind w:firstLine="480"/>
        <w:jc w:val="both"/>
      </w:pPr>
      <w:r>
        <w:t>Установление объектов, способов и методов работ по восстановлению лесов, определение восстанавливаемых древесных пород осуществляются владельцами Государственного лесного фонда Приднестровской Молдавской Республики по материалам лесоустройства с учетом изменений, происшедших в Государственном лесном фонде Приднестровской Молдавской Республики.</w:t>
      </w:r>
    </w:p>
    <w:p w14:paraId="0BAB4521" w14:textId="77777777" w:rsidR="00450DA4" w:rsidRDefault="00000000">
      <w:pPr>
        <w:ind w:firstLine="480"/>
        <w:jc w:val="both"/>
      </w:pPr>
      <w:r>
        <w:t>Восстановление лесов, заготовка лесных семян и выращивание посадочного материала осуществляется предприятиями лесного хозяйства.</w:t>
      </w:r>
    </w:p>
    <w:p w14:paraId="4487B737" w14:textId="77777777" w:rsidR="00450DA4" w:rsidRDefault="00000000">
      <w:pPr>
        <w:pStyle w:val="3"/>
        <w:jc w:val="both"/>
      </w:pPr>
      <w:r>
        <w:lastRenderedPageBreak/>
        <w:t>Статья 48. Обязанности лесопользователей по соблюдению требований по сохранению благоприятных условий для восстановления лесов</w:t>
      </w:r>
    </w:p>
    <w:p w14:paraId="258C839C" w14:textId="77777777" w:rsidR="00450DA4" w:rsidRDefault="00000000">
      <w:pPr>
        <w:ind w:firstLine="480"/>
        <w:jc w:val="both"/>
      </w:pPr>
      <w:r>
        <w:t>Лесопользователи обязаны соблюдать требования по сохранению благоприятных условий для восстановления лесов. Эти требования должны учитываться при разработке новой техники для заготовки и трелевки древесины и других лесных ресурсов. Пользователи Государственного лесного фонда Приднестровской Молдавской Республики могут приостанавливать проводимые лесопользователями работы на предоставленных им в пользование участках Государственного лесного фонда Приднестровской Молдавской Республики, если проведение указанных работ отрицательно влияет на воспроизводство лесов, до устранения причин нарушения лесоводственных требований.</w:t>
      </w:r>
    </w:p>
    <w:p w14:paraId="1AA1CE37" w14:textId="77777777" w:rsidR="00450DA4" w:rsidRDefault="00000000">
      <w:pPr>
        <w:ind w:firstLine="480"/>
        <w:jc w:val="both"/>
      </w:pPr>
      <w:r>
        <w:t>Лесопользователи обязаны применять при работах на предоставленных им в пользование участках Государственного лесного фонда Приднестровской Молдавской Республики только ту технику и те технологии, по которым в установленном порядке была проведена государственная технологическая и экологическая экспертиза.</w:t>
      </w:r>
    </w:p>
    <w:p w14:paraId="4C70E5F4" w14:textId="77777777" w:rsidR="00450DA4" w:rsidRDefault="00000000">
      <w:pPr>
        <w:pStyle w:val="3"/>
        <w:jc w:val="both"/>
      </w:pPr>
      <w:r>
        <w:t>Статья 49. Обязанности пользователей Государственного лесного фонда Приднестровской Молдавской Республики по повышению устойчивости, продуктивности и качества лесов</w:t>
      </w:r>
    </w:p>
    <w:p w14:paraId="2232908B" w14:textId="77777777" w:rsidR="00450DA4" w:rsidRDefault="00000000">
      <w:pPr>
        <w:ind w:firstLine="480"/>
        <w:jc w:val="both"/>
      </w:pPr>
      <w:r>
        <w:t>В целях улучшения качественного состава лесов, повышения их продуктивности, пользователи Государственного лесного фонда Приднестровской Молдавской Республики обязаны:</w:t>
      </w:r>
    </w:p>
    <w:p w14:paraId="08DFE23E" w14:textId="77777777" w:rsidR="00450DA4" w:rsidRDefault="00000000">
      <w:pPr>
        <w:ind w:firstLine="480"/>
        <w:jc w:val="both"/>
      </w:pPr>
      <w:r>
        <w:t xml:space="preserve">а) осуществлять уход за лесом, проводить работы по селекции и лесному семеноводству основных </w:t>
      </w:r>
      <w:proofErr w:type="spellStart"/>
      <w:r>
        <w:t>лесообразователей</w:t>
      </w:r>
      <w:proofErr w:type="spellEnd"/>
      <w:r>
        <w:t xml:space="preserve"> Приднестровской Молдавской Республики, осуществлять мероприятия по повышению плодородия почв, предотвращения водной и ветровой эрозии почв, заболачивания, засоления и других процессов, ухудшающих состояние почв, а также иные мероприятия, направленные на повышение устойчивости, продуктивности и защитных свойств лесов;</w:t>
      </w:r>
    </w:p>
    <w:p w14:paraId="0FF70B6A" w14:textId="77777777" w:rsidR="00450DA4" w:rsidRDefault="00000000">
      <w:pPr>
        <w:ind w:firstLine="480"/>
        <w:jc w:val="both"/>
      </w:pPr>
      <w:r>
        <w:t>б) принимать меры по наиболее полному и эффективному использованию земель Государственного лесного фонда Приднестровской Молдавской Республики путем восстановления и создания новых лесов и проведения лесомелиоративных работ.</w:t>
      </w:r>
    </w:p>
    <w:p w14:paraId="137D9F67" w14:textId="77777777" w:rsidR="00450DA4" w:rsidRDefault="00000000">
      <w:pPr>
        <w:pStyle w:val="3"/>
        <w:jc w:val="both"/>
      </w:pPr>
      <w:r>
        <w:t>Статья 50. Цели и задачи охраны и защиты лесов</w:t>
      </w:r>
    </w:p>
    <w:p w14:paraId="5558E73E" w14:textId="77777777" w:rsidR="00450DA4" w:rsidRDefault="00000000">
      <w:pPr>
        <w:ind w:firstLine="480"/>
        <w:jc w:val="both"/>
      </w:pPr>
      <w:r>
        <w:t>Все леса подлежат охране от пожаров, незаконных порубок, нарушений установленного порядка лесопользования и других противоправных действий, причиняющих вред лесу и лесной фауне, а также защите от вредителей и болезней.</w:t>
      </w:r>
    </w:p>
    <w:p w14:paraId="4EAC1189" w14:textId="77777777" w:rsidR="00450DA4" w:rsidRDefault="00000000">
      <w:pPr>
        <w:ind w:firstLine="480"/>
        <w:jc w:val="both"/>
      </w:pPr>
      <w:r>
        <w:t>Охрана и защита лесов осуществляются с учетом их биологических и региональных особенностей и включают организационные, правовые и другие меры, направленные на рациональное использование Государственного лесного фонда Приднестровской Молдавской Республики, его сохранение от уничтожения, повреждения, ослабления, загрязнения и иных вредных воздействий.</w:t>
      </w:r>
    </w:p>
    <w:p w14:paraId="3A2990B5" w14:textId="77777777" w:rsidR="00450DA4" w:rsidRDefault="00000000">
      <w:pPr>
        <w:pStyle w:val="3"/>
        <w:jc w:val="both"/>
      </w:pPr>
      <w:r>
        <w:t>Статья 51. Порядок осуществления мероприятий по охране и защите лесов</w:t>
      </w:r>
    </w:p>
    <w:p w14:paraId="67A144B8" w14:textId="77777777" w:rsidR="00450DA4" w:rsidRDefault="00000000">
      <w:pPr>
        <w:ind w:firstLine="480"/>
        <w:jc w:val="both"/>
      </w:pPr>
      <w:r>
        <w:lastRenderedPageBreak/>
        <w:t>Республиканский орган управления лесным хозяйством обеспечивает осуществление мероприятий по охране и защите лесов, при содействии органов местной власти, местного самоуправления привлекает для тушения пожаров население, противопожарную технику, транспортные средства и работников предприятий, учреждений и организаций, в необходимых случаях запрещает на период высокой пожарной опасности посещение населением лесов и въезд в них транспортных средств, а также проведение определенных видов работ на отдельных участках Государственного лесного фонда Приднестровской Молдавской Республики.</w:t>
      </w:r>
    </w:p>
    <w:p w14:paraId="30D6464C" w14:textId="77777777" w:rsidR="00450DA4" w:rsidRDefault="00000000">
      <w:pPr>
        <w:ind w:firstLine="480"/>
        <w:jc w:val="both"/>
      </w:pPr>
      <w:r>
        <w:t>В этих целях:</w:t>
      </w:r>
    </w:p>
    <w:p w14:paraId="2753AA54" w14:textId="77777777" w:rsidR="00450DA4" w:rsidRDefault="00000000">
      <w:pPr>
        <w:ind w:firstLine="480"/>
        <w:jc w:val="both"/>
      </w:pPr>
      <w:r>
        <w:t>а) ежегодно организует разработку и выполнение предприятиями, учреждениями, на которые возложены охрана и защита лесов, и лесопользователями мероприятий по пожарной профилактике, противопожарному обустройству и подготовке указанных предприятий, учреждений и организаций к пожароопасному сезону;</w:t>
      </w:r>
    </w:p>
    <w:p w14:paraId="4FBA0E63" w14:textId="77777777" w:rsidR="00450DA4" w:rsidRDefault="00000000">
      <w:pPr>
        <w:ind w:firstLine="480"/>
        <w:jc w:val="both"/>
      </w:pPr>
      <w:r>
        <w:t>б) ежегодно утверждает до начала пожароопасного сезона оперативные планы борьбы с лесными пожарами;</w:t>
      </w:r>
    </w:p>
    <w:p w14:paraId="2FC6DCCF" w14:textId="77777777" w:rsidR="00450DA4" w:rsidRDefault="00000000">
      <w:pPr>
        <w:ind w:firstLine="480"/>
        <w:jc w:val="both"/>
      </w:pPr>
      <w:r>
        <w:t>в) устанавливает порядок привлечения населения, работников сельскохозяйственных предприятий, других сельскохозяйственных формирований, рабочих и служащих, а также противопожарной техники, транспортных и других средств предприятий, учреждений и организаций для тушения лесных пожаров, обеспечивает лиц, привлеченных к этой работе, средствами передвижения, питанием и медицинской помощью;</w:t>
      </w:r>
    </w:p>
    <w:p w14:paraId="7B11B9CD" w14:textId="77777777" w:rsidR="00450DA4" w:rsidRDefault="00000000">
      <w:pPr>
        <w:ind w:firstLine="480"/>
        <w:jc w:val="both"/>
      </w:pPr>
      <w:r>
        <w:t xml:space="preserve">г) предусматривает на период высокой пожарной опасности в лесах создание из привлекаемых сил и средств </w:t>
      </w:r>
      <w:proofErr w:type="spellStart"/>
      <w:r>
        <w:t>лесопожарных</w:t>
      </w:r>
      <w:proofErr w:type="spellEnd"/>
      <w:r>
        <w:t xml:space="preserve"> формирований и обеспечивает их готовность к немедленному выезду в случае возникновения лесного пожара;</w:t>
      </w:r>
    </w:p>
    <w:p w14:paraId="7211EE0C" w14:textId="77777777" w:rsidR="00450DA4" w:rsidRDefault="00000000">
      <w:pPr>
        <w:ind w:firstLine="480"/>
        <w:jc w:val="both"/>
      </w:pPr>
      <w:r>
        <w:t xml:space="preserve">д) оказывает содействие в строительстве и ремонте дорог противопожарного назначения, аэродромов и посадочных площадок для самолетов и вертолетов, используемых при выполнении работ по авиационной охране лесов, в обеспечении горючими и смазочными материалами </w:t>
      </w:r>
      <w:proofErr w:type="spellStart"/>
      <w:r>
        <w:t>лесопожарных</w:t>
      </w:r>
      <w:proofErr w:type="spellEnd"/>
      <w:r>
        <w:t xml:space="preserve"> формирований, а также выделяет на пожароопасный сезон в распоряжение государственных органов управления лесным хозяйством в качестве дежурного транспорта необходимое количество автомобилей, катеров и других транспортных средств с запасом горючего;</w:t>
      </w:r>
    </w:p>
    <w:p w14:paraId="34E636E0" w14:textId="77777777" w:rsidR="00450DA4" w:rsidRDefault="00000000">
      <w:pPr>
        <w:ind w:firstLine="480"/>
        <w:jc w:val="both"/>
      </w:pPr>
      <w:r>
        <w:t>е) организует широкое проведение противопожарной пропаганды, регулярное освещение в печати, на радио и телевидении вопросов сбережения лесов, соблюдения правил пожарной безопасности в лесах;</w:t>
      </w:r>
    </w:p>
    <w:p w14:paraId="7ED3F43B" w14:textId="77777777" w:rsidR="00450DA4" w:rsidRDefault="00000000">
      <w:pPr>
        <w:ind w:firstLine="480"/>
        <w:jc w:val="both"/>
      </w:pPr>
      <w:r>
        <w:t>ж) обеспечивает координацию всех мероприятий по борьбе с лесными пожарами на территории Приднестровской Молдавской Республики, создавая в необходимых случаях специальные комиссии для этих целей;</w:t>
      </w:r>
    </w:p>
    <w:p w14:paraId="244D78DE" w14:textId="77777777" w:rsidR="00450DA4" w:rsidRDefault="00000000">
      <w:pPr>
        <w:ind w:firstLine="480"/>
        <w:jc w:val="both"/>
      </w:pPr>
      <w:r>
        <w:t>з) обеспечивает проведение мер по борьбе с вредителями и болезнями леса.</w:t>
      </w:r>
    </w:p>
    <w:p w14:paraId="4B2292D2" w14:textId="77777777" w:rsidR="00450DA4" w:rsidRDefault="00000000">
      <w:pPr>
        <w:pStyle w:val="3"/>
        <w:jc w:val="both"/>
      </w:pPr>
      <w:r>
        <w:t>Статья 52. Охрана и защита лесных насаждений сельскохозяйственных предприятий и других сельскохозяйственных формирований, не входящих в систему государственных органов управления лесным хозяйством</w:t>
      </w:r>
    </w:p>
    <w:p w14:paraId="086768A5" w14:textId="77777777" w:rsidR="00450DA4" w:rsidRDefault="00000000">
      <w:pPr>
        <w:ind w:firstLine="480"/>
        <w:jc w:val="both"/>
      </w:pPr>
      <w:r>
        <w:t xml:space="preserve">В лесах сельскохозяйственных предприятий и других сельскохозяйственных формирований, не входящих в систему государственных органов управления лесным хозяйством, для охраны их от пожаров, самовольных рубок, защиты леса от вредителей и болезней создается ведомственная лесная охрана. Положение о ведомственной лесной охране утверждается Правительством Приднестровской Молдавской Республики по согласованию с </w:t>
      </w:r>
      <w:r>
        <w:lastRenderedPageBreak/>
        <w:t>органом Государственного управления в сфере регулирования лесных отношений и органом Государственного управления, в ведении которого находятся вопросы агропромышленного комплекса.</w:t>
      </w:r>
    </w:p>
    <w:p w14:paraId="02263A11" w14:textId="77777777" w:rsidR="00450DA4" w:rsidRDefault="00000000">
      <w:pPr>
        <w:pStyle w:val="3"/>
        <w:jc w:val="both"/>
      </w:pPr>
      <w:r>
        <w:t>Статья 53. Обязанности предприятий, учреждений и организаций, деятельность которых влияет на состояние и воспроизводство лесов</w:t>
      </w:r>
    </w:p>
    <w:p w14:paraId="0F8E5387" w14:textId="77777777" w:rsidR="00450DA4" w:rsidRDefault="00000000">
      <w:pPr>
        <w:ind w:firstLine="480"/>
        <w:jc w:val="both"/>
      </w:pPr>
      <w:r>
        <w:t>Предприятия, учреждения и организации, деятельность которых влияет на состояние и воспроизводство лесов, обязаны проводить согласованные с органом Государственного управления в сфере регулирования лесных отношений, органами местной власти, местного самоуправления, технологические, санитарные и другие мероприятия, направленные на воспроизводство, охрану и защиту лесов.</w:t>
      </w:r>
    </w:p>
    <w:p w14:paraId="6227221B" w14:textId="77777777" w:rsidR="00450DA4" w:rsidRDefault="00000000">
      <w:pPr>
        <w:pStyle w:val="3"/>
        <w:jc w:val="both"/>
      </w:pPr>
      <w:r>
        <w:t>Статья 54. Государственная лесная охрана Приднестровской Молдавской Республики</w:t>
      </w:r>
    </w:p>
    <w:p w14:paraId="12546245" w14:textId="77777777" w:rsidR="00450DA4" w:rsidRDefault="00000000">
      <w:pPr>
        <w:ind w:firstLine="480"/>
        <w:jc w:val="both"/>
      </w:pPr>
      <w:r>
        <w:t>Государственная лесная охрана Приднестровской Молдавской Республики организуется в системе Республиканского лесохозяйственного органа, входящего в структуру органа Государственного управления в сфере регулирования лесных отношений в целях осуществления мероприятий по использованию, воспроизводству, охране и защите лесов.</w:t>
      </w:r>
    </w:p>
    <w:p w14:paraId="4A4A993A" w14:textId="77777777" w:rsidR="00450DA4" w:rsidRDefault="00000000">
      <w:pPr>
        <w:ind w:firstLine="480"/>
        <w:jc w:val="both"/>
      </w:pPr>
      <w:r>
        <w:t>Работники государственной лесной охраны Приднестровской Молдавской Республики имеют право налагать административные штрафы на должностных лиц и граждан за все виды нарушений лесного законодательства, предъявлять в суде и в арбитражном суде иски о возмещении причиненного лесному хозяйству ущерба.</w:t>
      </w:r>
    </w:p>
    <w:p w14:paraId="2AE52DB3" w14:textId="77777777" w:rsidR="00450DA4" w:rsidRDefault="00000000">
      <w:pPr>
        <w:ind w:firstLine="480"/>
        <w:jc w:val="both"/>
      </w:pPr>
      <w:r>
        <w:t>Работники государственной лесной охраны Приднестровской Молдавской Республики подлежат обязательному государственному личному страхованию и имеют право пользоваться льготами, установленными Верховным Советом и Правительством Приднестровской Молдавской Республики в соответствии с действующим законодательством.</w:t>
      </w:r>
    </w:p>
    <w:p w14:paraId="3516E785" w14:textId="77777777" w:rsidR="00450DA4" w:rsidRDefault="00000000">
      <w:pPr>
        <w:ind w:firstLine="480"/>
        <w:jc w:val="both"/>
      </w:pPr>
      <w:r>
        <w:t>Полномочия, права, структура и обязанности государственной лесной охраны Приднестровской Молдавской Республики разрабатываются уполномоченным Республиканским лесохозяйственным органом, представляются на согласование органа Государственного управления в сфере регулирования лесных отношений и утверждаются Правительством Приднестровской Молдавской Республики.</w:t>
      </w:r>
    </w:p>
    <w:p w14:paraId="4ABCBBB2" w14:textId="77777777" w:rsidR="00450DA4" w:rsidRDefault="00000000">
      <w:pPr>
        <w:pStyle w:val="2"/>
        <w:ind w:firstLine="480"/>
        <w:jc w:val="center"/>
      </w:pPr>
      <w:r>
        <w:t>ГЛАВА 5. ПЛАТА ЗА ПОЛЬЗОВАНИЕ</w:t>
      </w:r>
      <w:r>
        <w:br/>
        <w:t>ГОСУДАРСТВЕННЫМ ЛЕСНЫМ ФОНДОМ</w:t>
      </w:r>
      <w:r>
        <w:br/>
        <w:t>ПРИДНЕСТРОВСКОЙ МОЛДАВСКОЙ РЕСПУБЛИКИ</w:t>
      </w:r>
    </w:p>
    <w:p w14:paraId="45798876" w14:textId="77777777" w:rsidR="00450DA4" w:rsidRDefault="00000000">
      <w:pPr>
        <w:pStyle w:val="3"/>
        <w:jc w:val="both"/>
      </w:pPr>
      <w:r>
        <w:t>Статья 55. Виды платежей</w:t>
      </w:r>
    </w:p>
    <w:p w14:paraId="6274E6D0" w14:textId="77777777" w:rsidR="00450DA4" w:rsidRDefault="00000000">
      <w:pPr>
        <w:ind w:firstLine="480"/>
        <w:jc w:val="both"/>
      </w:pPr>
      <w:r>
        <w:t>Пользование Государственным лесным фондом Приднестровской Молдавской Республики является платным, за исключением случаев, предусмотренных статьей 62 настоящего Кодекса.</w:t>
      </w:r>
    </w:p>
    <w:p w14:paraId="39C7B27F" w14:textId="77777777" w:rsidR="00450DA4" w:rsidRDefault="00000000">
      <w:pPr>
        <w:ind w:firstLine="480"/>
        <w:jc w:val="both"/>
      </w:pPr>
      <w:r>
        <w:t>Система платежей за пользование Государственным лесным фондом Приднестровской Молдавской Республики включает:</w:t>
      </w:r>
    </w:p>
    <w:p w14:paraId="3D17926C" w14:textId="77777777" w:rsidR="00450DA4" w:rsidRDefault="00000000">
      <w:pPr>
        <w:ind w:firstLine="480"/>
        <w:jc w:val="both"/>
      </w:pPr>
      <w:r>
        <w:t>а) отчисления на воспроизводство, охрану и защиту лесов;</w:t>
      </w:r>
    </w:p>
    <w:p w14:paraId="4C58FC5F" w14:textId="77777777" w:rsidR="00450DA4" w:rsidRDefault="00000000">
      <w:pPr>
        <w:ind w:firstLine="480"/>
        <w:jc w:val="both"/>
      </w:pPr>
      <w:r>
        <w:lastRenderedPageBreak/>
        <w:t>б) лесные подати (плата за пользование Государственным</w:t>
      </w:r>
    </w:p>
    <w:p w14:paraId="0CD698C3" w14:textId="77777777" w:rsidR="00450DA4" w:rsidRDefault="00000000">
      <w:pPr>
        <w:ind w:firstLine="480"/>
        <w:jc w:val="both"/>
      </w:pPr>
      <w:r>
        <w:t>лесным фондом Приднестровской Молдавской Республики);</w:t>
      </w:r>
    </w:p>
    <w:p w14:paraId="1FAF38EC" w14:textId="77777777" w:rsidR="00450DA4" w:rsidRDefault="00000000">
      <w:pPr>
        <w:ind w:firstLine="480"/>
        <w:jc w:val="both"/>
      </w:pPr>
      <w:r>
        <w:t>в) арендную плату.</w:t>
      </w:r>
    </w:p>
    <w:p w14:paraId="20278589" w14:textId="77777777" w:rsidR="00450DA4" w:rsidRDefault="00000000">
      <w:pPr>
        <w:pStyle w:val="3"/>
        <w:jc w:val="both"/>
      </w:pPr>
      <w:r>
        <w:t>Статья 56. Отчисления на воспроизводство, охрану и защиту лесов</w:t>
      </w:r>
    </w:p>
    <w:p w14:paraId="273A9D68" w14:textId="77777777" w:rsidR="00450DA4" w:rsidRDefault="00000000">
      <w:pPr>
        <w:ind w:firstLine="480"/>
        <w:jc w:val="both"/>
      </w:pPr>
      <w:r>
        <w:t>Все лесопользователи производят отчисления на воспроизводство, охрану и защиту лесов в процентах от стоимости древесины собственной заготовки, реализованной, переработанной, а также израсходованной на собственные нужды, исчисленной по ценам реализации.</w:t>
      </w:r>
    </w:p>
    <w:p w14:paraId="0EB560F2" w14:textId="77777777" w:rsidR="00450DA4" w:rsidRDefault="00000000">
      <w:pPr>
        <w:ind w:firstLine="480"/>
        <w:jc w:val="both"/>
      </w:pPr>
      <w:r>
        <w:t>В случае реализации древесины за иностранную валюту отчисления на воспроизводство, охрану и защиту лесов производятся в валюте.</w:t>
      </w:r>
    </w:p>
    <w:p w14:paraId="5F54E64D" w14:textId="77777777" w:rsidR="00450DA4" w:rsidRDefault="00000000">
      <w:pPr>
        <w:ind w:firstLine="480"/>
        <w:jc w:val="both"/>
      </w:pPr>
      <w:r>
        <w:t>Все отчисления относятся на себестоимость продукции лесопользователя и расходуются на цели лесного хозяйства Приднестровской Молдавской Республики.</w:t>
      </w:r>
    </w:p>
    <w:p w14:paraId="5713EF43" w14:textId="77777777" w:rsidR="00450DA4" w:rsidRDefault="00000000">
      <w:pPr>
        <w:ind w:firstLine="480"/>
        <w:jc w:val="both"/>
      </w:pPr>
      <w:r>
        <w:t>Работы по воспроизводству лесов, в том числе проводимые лесопользователями, финансируются частично за счет собственных средств лесопользователя.</w:t>
      </w:r>
    </w:p>
    <w:p w14:paraId="32CECEA2" w14:textId="77777777" w:rsidR="00450DA4" w:rsidRDefault="00000000">
      <w:pPr>
        <w:pStyle w:val="3"/>
        <w:jc w:val="both"/>
      </w:pPr>
      <w:r>
        <w:t>Статья 57. Лесные подати</w:t>
      </w:r>
    </w:p>
    <w:p w14:paraId="42D9E8E7" w14:textId="77777777" w:rsidR="00450DA4" w:rsidRDefault="00000000">
      <w:pPr>
        <w:ind w:firstLine="480"/>
        <w:jc w:val="both"/>
      </w:pPr>
      <w:r>
        <w:t>Лесные подати являются платой, взимаемой за:</w:t>
      </w:r>
    </w:p>
    <w:p w14:paraId="3CC8CDC5" w14:textId="77777777" w:rsidR="00450DA4" w:rsidRDefault="00000000">
      <w:pPr>
        <w:ind w:firstLine="480"/>
        <w:jc w:val="both"/>
      </w:pPr>
      <w:r>
        <w:t>а) древесину, отпускаемую на корню;</w:t>
      </w:r>
    </w:p>
    <w:p w14:paraId="7E8ACEF6" w14:textId="77777777" w:rsidR="00450DA4" w:rsidRDefault="00000000">
      <w:pPr>
        <w:ind w:firstLine="480"/>
        <w:jc w:val="both"/>
      </w:pPr>
      <w:r>
        <w:t>б) заготовку второстепенных лесных материалов, сенокошение, пастьбу скота, промысловую заготовку древесных соков, дикорастущих плодов, ягод, грибов, лекарственных растений, технического сырья, размещение ульев и пасек и за другие виды побочных лесных пользований;</w:t>
      </w:r>
    </w:p>
    <w:p w14:paraId="2E32AFC0" w14:textId="77777777" w:rsidR="00450DA4" w:rsidRDefault="00000000">
      <w:pPr>
        <w:ind w:firstLine="480"/>
        <w:jc w:val="both"/>
      </w:pPr>
      <w:r>
        <w:t>г) пользование Государственным лесным фондом Приднестровской Молдавской Республики для нужд охотничьего хозяйства, в культурно-оздоровительных, туристических и спортивных целях.</w:t>
      </w:r>
    </w:p>
    <w:p w14:paraId="698D204E" w14:textId="77777777" w:rsidR="00450DA4" w:rsidRDefault="00000000">
      <w:pPr>
        <w:ind w:firstLine="480"/>
        <w:jc w:val="both"/>
      </w:pPr>
      <w:r>
        <w:t>В составе лесных податей взимается плата за землю Государственного лесного фонда Приднестровской Молдавской Республики.</w:t>
      </w:r>
    </w:p>
    <w:p w14:paraId="661D3C15" w14:textId="77777777" w:rsidR="00450DA4" w:rsidRDefault="00000000">
      <w:pPr>
        <w:pStyle w:val="3"/>
        <w:jc w:val="both"/>
      </w:pPr>
      <w:r>
        <w:t>Статья 58. Ставки и размеры лесных податей. Порядок и условия взимания лесных податей</w:t>
      </w:r>
    </w:p>
    <w:p w14:paraId="0A96D31D" w14:textId="77777777" w:rsidR="00450DA4" w:rsidRDefault="00000000">
      <w:pPr>
        <w:ind w:firstLine="480"/>
        <w:jc w:val="both"/>
      </w:pPr>
      <w:r>
        <w:t>Лесопользователи, за исключением арендаторов, вносят лесные подати в форме разовых или регулярных платежей в течение всего срока действия предоставленного права пользования Государственным лесным фондом Приднестровской Молдавской Республики.</w:t>
      </w:r>
    </w:p>
    <w:p w14:paraId="572DBF13" w14:textId="77777777" w:rsidR="00450DA4" w:rsidRDefault="00000000">
      <w:pPr>
        <w:ind w:firstLine="480"/>
        <w:jc w:val="both"/>
      </w:pPr>
      <w:r>
        <w:t>Размеры лесных податей определяются по ставкам, устанавливаемым за единицу продукции, получаемой при пользовании Государственным лесным фондом Приднестровской Молдавской Республики, а по отдельным видам пользования Государственным лесным фондом Приднестровской Молдавской Республики - по гектарным ставкам эксплуатируемой площади Государственного лесного фонда Приднестровской Молдавской Республики.</w:t>
      </w:r>
    </w:p>
    <w:p w14:paraId="110816F2" w14:textId="77777777" w:rsidR="00450DA4" w:rsidRDefault="00000000">
      <w:pPr>
        <w:ind w:firstLine="480"/>
        <w:jc w:val="both"/>
      </w:pPr>
      <w:r>
        <w:t>Порядок и условия взимания лесных податей устанавливаются законодательством Приднестровской Молдавской Республики. Принципы определения, а также размеры ставок лесных податей устанавливаются Верховным Советом Приднестровской Молдавской Республики.</w:t>
      </w:r>
    </w:p>
    <w:p w14:paraId="7E64E99F" w14:textId="77777777" w:rsidR="00450DA4" w:rsidRDefault="00000000">
      <w:pPr>
        <w:pStyle w:val="3"/>
        <w:jc w:val="both"/>
      </w:pPr>
      <w:r>
        <w:t>Статья 59. Формы внесения лесных податей</w:t>
      </w:r>
    </w:p>
    <w:p w14:paraId="0063834F" w14:textId="77777777" w:rsidR="00450DA4" w:rsidRDefault="00000000">
      <w:pPr>
        <w:ind w:firstLine="480"/>
        <w:jc w:val="both"/>
      </w:pPr>
      <w:r>
        <w:lastRenderedPageBreak/>
        <w:t>Лесные подати могут вноситься в формах:</w:t>
      </w:r>
    </w:p>
    <w:p w14:paraId="04B11BA2" w14:textId="77777777" w:rsidR="00450DA4" w:rsidRDefault="00000000">
      <w:pPr>
        <w:ind w:firstLine="480"/>
        <w:jc w:val="both"/>
      </w:pPr>
      <w:r>
        <w:t>а) денежных платежей;</w:t>
      </w:r>
    </w:p>
    <w:p w14:paraId="197DD698" w14:textId="77777777" w:rsidR="00450DA4" w:rsidRDefault="00000000">
      <w:pPr>
        <w:ind w:firstLine="480"/>
        <w:jc w:val="both"/>
      </w:pPr>
      <w:r>
        <w:t>б) натуральной форме с предоставлением части заготовленной или иной произведенной продукции;</w:t>
      </w:r>
    </w:p>
    <w:p w14:paraId="0B9E44AC" w14:textId="77777777" w:rsidR="00450DA4" w:rsidRDefault="00000000">
      <w:pPr>
        <w:ind w:firstLine="480"/>
        <w:jc w:val="both"/>
      </w:pPr>
      <w:r>
        <w:t>в) выполнения работ или предоставления услуг.</w:t>
      </w:r>
    </w:p>
    <w:p w14:paraId="51BD37AA" w14:textId="77777777" w:rsidR="00450DA4" w:rsidRDefault="00000000">
      <w:pPr>
        <w:ind w:firstLine="480"/>
        <w:jc w:val="both"/>
      </w:pPr>
      <w:r>
        <w:t>Формы внесения лесных податей определяются органами местной власти, местного самоуправления и оговариваются в разрешительном документе.</w:t>
      </w:r>
    </w:p>
    <w:p w14:paraId="630D474A" w14:textId="77777777" w:rsidR="00450DA4" w:rsidRDefault="00000000">
      <w:pPr>
        <w:pStyle w:val="3"/>
        <w:jc w:val="both"/>
      </w:pPr>
      <w:r>
        <w:t>Статья 60. Арендная плата</w:t>
      </w:r>
    </w:p>
    <w:p w14:paraId="0F74D1D4" w14:textId="77777777" w:rsidR="00450DA4" w:rsidRDefault="00000000">
      <w:pPr>
        <w:ind w:firstLine="480"/>
        <w:jc w:val="both"/>
      </w:pPr>
      <w:r>
        <w:t>За аренду участков Государственного лесного фонда Приднестровской Молдавской Республики вносится арендная плата. Величина арендной платы зависит от количества и качества лесных ресурсов, местоположения участков Государственного лесного фонда Приднестровской Молдавской Республики.</w:t>
      </w:r>
    </w:p>
    <w:p w14:paraId="0FA273BB" w14:textId="77777777" w:rsidR="00450DA4" w:rsidRDefault="00000000">
      <w:pPr>
        <w:ind w:firstLine="480"/>
        <w:jc w:val="both"/>
      </w:pPr>
      <w:r>
        <w:t>Принципы определения и размеры арендной платы за участок Государственного лесного фонда Приднестровской Молдавской Республики и сроки ее внесения устанавливаются Правительством Приднестровской Молдавской Республики, если иное не установлено настоящим Кодексом.</w:t>
      </w:r>
    </w:p>
    <w:p w14:paraId="663E8BDF" w14:textId="77777777" w:rsidR="00450DA4" w:rsidRDefault="00000000">
      <w:pPr>
        <w:ind w:firstLine="480"/>
        <w:jc w:val="both"/>
      </w:pPr>
      <w:r>
        <w:t>Размеры арендной платы за участки Государственного лесного фонда Приднестровской Молдавской Республики, используемые для осуществления деятельности в сфере охотничьего хозяйства (</w:t>
      </w:r>
      <w:proofErr w:type="spellStart"/>
      <w:r>
        <w:t>охотхозяйственной</w:t>
      </w:r>
      <w:proofErr w:type="spellEnd"/>
      <w:r>
        <w:t xml:space="preserve"> деятельности) на основании </w:t>
      </w:r>
      <w:proofErr w:type="spellStart"/>
      <w:r>
        <w:t>охотхозяйственных</w:t>
      </w:r>
      <w:proofErr w:type="spellEnd"/>
      <w:r>
        <w:t xml:space="preserve"> соглашений, устанавливаются Верховным Советом Приднестровской Молдавской Республики.</w:t>
      </w:r>
    </w:p>
    <w:p w14:paraId="0888DA09" w14:textId="77777777" w:rsidR="00450DA4" w:rsidRDefault="00000000">
      <w:pPr>
        <w:ind w:firstLine="480"/>
        <w:jc w:val="both"/>
      </w:pPr>
      <w:r>
        <w:t>В состав арендной платы входит плата за землю.</w:t>
      </w:r>
    </w:p>
    <w:p w14:paraId="05212D97" w14:textId="77777777" w:rsidR="00450DA4" w:rsidRDefault="00000000">
      <w:pPr>
        <w:ind w:firstLine="480"/>
        <w:jc w:val="both"/>
      </w:pPr>
      <w:r>
        <w:t>Ретроспектива изменений Статьи 61:</w:t>
      </w:r>
    </w:p>
    <w:p w14:paraId="64DEB4AC" w14:textId="77777777" w:rsidR="00450DA4" w:rsidRDefault="00000000">
      <w:pPr>
        <w:ind w:firstLine="480"/>
        <w:jc w:val="both"/>
      </w:pPr>
      <w:r>
        <w:t>Редакция 3 - Закон ПМР от 10.03.04 № 394-ЗИД-III (САЗ 04-11).</w:t>
      </w:r>
    </w:p>
    <w:p w14:paraId="4EC61AE0" w14:textId="77777777" w:rsidR="00450DA4" w:rsidRDefault="00000000">
      <w:pPr>
        <w:pStyle w:val="3"/>
        <w:jc w:val="both"/>
      </w:pPr>
      <w:r>
        <w:t>Статья 61. Распределение платежей за пользование Государственным лесным фондом Приднестровской Молдавской Республики</w:t>
      </w:r>
    </w:p>
    <w:p w14:paraId="2101EEE6" w14:textId="77777777" w:rsidR="00450DA4" w:rsidRDefault="00000000">
      <w:pPr>
        <w:ind w:firstLine="480"/>
        <w:jc w:val="both"/>
      </w:pPr>
      <w:r>
        <w:t>Платежи за пользование Государственным лесным фондом Приднестровской Молдавской Республики взимаются в соответствии с действующим законодательством Приднестровской Молдавской Республики и направляются строго на воспроизводство, охрану и защиту Государственного лесного фонда Приднестровской Молдавской Республики.</w:t>
      </w:r>
    </w:p>
    <w:p w14:paraId="6236BA21" w14:textId="77777777" w:rsidR="00450DA4" w:rsidRDefault="00000000">
      <w:pPr>
        <w:pStyle w:val="3"/>
        <w:jc w:val="both"/>
      </w:pPr>
      <w:r>
        <w:t>Статья 62. Льготы по платежам за пользование Государственным лесным фондом Приднестровской Молдавской Республики</w:t>
      </w:r>
    </w:p>
    <w:p w14:paraId="688F7640" w14:textId="77777777" w:rsidR="00450DA4" w:rsidRDefault="00000000">
      <w:pPr>
        <w:ind w:firstLine="480"/>
        <w:jc w:val="both"/>
      </w:pPr>
      <w:r>
        <w:t>Верховным Советом Приднестровской Молдавской Республики могут устанавливаться льготы отдельным категориям лесопользователей, вплоть до полного освобождения от платы за отдельные виды пользования Государственным лесным фондом Приднестровской Молдавской Республики.</w:t>
      </w:r>
    </w:p>
    <w:p w14:paraId="62B87587" w14:textId="77777777" w:rsidR="00450DA4" w:rsidRDefault="00000000">
      <w:pPr>
        <w:pStyle w:val="2"/>
        <w:ind w:firstLine="480"/>
        <w:jc w:val="center"/>
      </w:pPr>
      <w:r>
        <w:lastRenderedPageBreak/>
        <w:t>ГЛАВА 6. ЛЕСОУСТРОЙСТВО, ГОСУДАРСТВЕННЫЙ ЛЕСНОЙ КАДАСТР И</w:t>
      </w:r>
      <w:r>
        <w:br/>
        <w:t>ГОСУДАРСТВЕННЫЙ УЧЕТ ГОСУДАРСТВЕННОГО ЛЕСНОГО ФОНДА</w:t>
      </w:r>
      <w:r>
        <w:br/>
        <w:t>ПРИДНЕСТРОВСКОЙ МОЛДАВСКОЙ РЕСПУБЛИКИ.</w:t>
      </w:r>
      <w:r>
        <w:br/>
        <w:t>ЛЕСНОЙ МОНИТОРИНГ</w:t>
      </w:r>
    </w:p>
    <w:p w14:paraId="598194AF" w14:textId="77777777" w:rsidR="00450DA4" w:rsidRDefault="00000000">
      <w:pPr>
        <w:pStyle w:val="3"/>
        <w:jc w:val="both"/>
      </w:pPr>
      <w:r>
        <w:t>Статья 63. Содержание лесоустройства</w:t>
      </w:r>
    </w:p>
    <w:p w14:paraId="5B31D2D7" w14:textId="77777777" w:rsidR="00450DA4" w:rsidRDefault="00000000">
      <w:pPr>
        <w:ind w:firstLine="480"/>
        <w:jc w:val="both"/>
      </w:pPr>
      <w:r>
        <w:t>Лесоустройство включает систему мероприятий, направленных на обеспечение рационального ведения лесного хозяйства и пользования Государственным лесным фондом Приднестровской Молдавской Республики, эффективного воспроизводства, охраны и защиты лесов, осуществления единой научно-технической политики в лесном хозяйстве.</w:t>
      </w:r>
    </w:p>
    <w:p w14:paraId="21727712" w14:textId="77777777" w:rsidR="00450DA4" w:rsidRDefault="00000000">
      <w:pPr>
        <w:ind w:firstLine="480"/>
        <w:jc w:val="both"/>
      </w:pPr>
      <w:r>
        <w:t>При лесоустройстве осуществляется:</w:t>
      </w:r>
    </w:p>
    <w:p w14:paraId="3F4EB5C5" w14:textId="77777777" w:rsidR="00450DA4" w:rsidRDefault="00000000">
      <w:pPr>
        <w:ind w:firstLine="480"/>
        <w:jc w:val="both"/>
      </w:pPr>
      <w:r>
        <w:t>а) определение границ и внутрихозяйственная организация территории лесного фонда лесхоза, сельскохозяйственного предприятия, другого сельскохозяйственного формирования, заповедника и др.;</w:t>
      </w:r>
    </w:p>
    <w:p w14:paraId="49A0244D" w14:textId="77777777" w:rsidR="00450DA4" w:rsidRDefault="00000000">
      <w:pPr>
        <w:ind w:firstLine="480"/>
        <w:jc w:val="both"/>
      </w:pPr>
      <w:r>
        <w:t>б) выполнение топографо-геодезических работ и специального картографирования лесов;</w:t>
      </w:r>
    </w:p>
    <w:p w14:paraId="1F9D80BB" w14:textId="77777777" w:rsidR="00450DA4" w:rsidRDefault="00000000">
      <w:pPr>
        <w:ind w:firstLine="480"/>
        <w:jc w:val="both"/>
      </w:pPr>
      <w:r>
        <w:t>в) инвентаризация Государственного лесного фонда Приднестровской Молдавской Республики с определением породного и возрастного состава насаждений, их состояния, а также качественных характеристик лесных ресурсов;</w:t>
      </w:r>
    </w:p>
    <w:p w14:paraId="786048D7" w14:textId="77777777" w:rsidR="00450DA4" w:rsidRDefault="00000000">
      <w:pPr>
        <w:ind w:firstLine="480"/>
        <w:jc w:val="both"/>
      </w:pPr>
      <w:r>
        <w:t>г) выявление участков Государственного лесного фонда Приднестровской Молдавской Республики, нуждающихся в проведении лесовосстановительных рубок, рубок промежуточного пользования, мероприятий по восстановлению лесов и лесоразведению, мелиорации, охране и защите лесов и других хозяйственных мероприятий, а также определение порядка и способов их проведения;</w:t>
      </w:r>
    </w:p>
    <w:p w14:paraId="20D7682D" w14:textId="77777777" w:rsidR="00450DA4" w:rsidRDefault="00000000">
      <w:pPr>
        <w:ind w:firstLine="480"/>
        <w:jc w:val="both"/>
      </w:pPr>
      <w:r>
        <w:t xml:space="preserve">д) обоснование отнесения к группам лесов и категориям </w:t>
      </w:r>
      <w:proofErr w:type="spellStart"/>
      <w:r>
        <w:t>защитности</w:t>
      </w:r>
      <w:proofErr w:type="spellEnd"/>
      <w:r>
        <w:t xml:space="preserve"> и подготовка предложений по переводу из одной группы лесов или категории </w:t>
      </w:r>
      <w:proofErr w:type="spellStart"/>
      <w:r>
        <w:t>защитности</w:t>
      </w:r>
      <w:proofErr w:type="spellEnd"/>
      <w:r>
        <w:t xml:space="preserve"> в другую;</w:t>
      </w:r>
    </w:p>
    <w:p w14:paraId="02C45ACC" w14:textId="77777777" w:rsidR="00450DA4" w:rsidRDefault="00000000">
      <w:pPr>
        <w:ind w:firstLine="480"/>
        <w:jc w:val="both"/>
      </w:pPr>
      <w:r>
        <w:t>е) исчисление расчетных лесосек лесовосстановительных рубок, размеров рубок промежуточного пользования;</w:t>
      </w:r>
    </w:p>
    <w:p w14:paraId="41DBEC6C" w14:textId="77777777" w:rsidR="00450DA4" w:rsidRDefault="00000000">
      <w:pPr>
        <w:ind w:firstLine="480"/>
        <w:jc w:val="both"/>
      </w:pPr>
      <w:r>
        <w:t>ж) определение объемов мероприятий по восстановлению лесов и лесоразведению, охране лесов от пожаров, защите их от вредителей и болезней, а также объемов других лесохозяйственных работ;</w:t>
      </w:r>
    </w:p>
    <w:p w14:paraId="2D09BA70" w14:textId="77777777" w:rsidR="00450DA4" w:rsidRDefault="00000000">
      <w:pPr>
        <w:ind w:firstLine="480"/>
        <w:jc w:val="both"/>
      </w:pPr>
      <w:r>
        <w:t>з) определение размеров побочных лесных пользований и заготовки второстепенных лесных материалов, размеров пользования Государственным лесным фондом Приднестровской Молдавской Республики для нужд охотничьего хозяйства, в культурно-оздоровительных, туристических и спортивных целях;</w:t>
      </w:r>
    </w:p>
    <w:p w14:paraId="694224F0" w14:textId="77777777" w:rsidR="00450DA4" w:rsidRDefault="00000000">
      <w:pPr>
        <w:ind w:firstLine="480"/>
        <w:jc w:val="both"/>
      </w:pPr>
      <w:r>
        <w:t>и) лесобиологические и другие обследования и изыскания;</w:t>
      </w:r>
    </w:p>
    <w:p w14:paraId="29900B9E" w14:textId="77777777" w:rsidR="00450DA4" w:rsidRDefault="00000000">
      <w:pPr>
        <w:ind w:firstLine="480"/>
        <w:jc w:val="both"/>
      </w:pPr>
      <w:r>
        <w:t>к) авторский надзор за осуществлением разработанных при лесоустройстве проектов, а также иные лесоустроительные действия.</w:t>
      </w:r>
    </w:p>
    <w:p w14:paraId="161A6C9D" w14:textId="77777777" w:rsidR="00450DA4" w:rsidRDefault="00000000">
      <w:pPr>
        <w:pStyle w:val="3"/>
        <w:jc w:val="both"/>
      </w:pPr>
      <w:r>
        <w:t>Статья 64. Проекты, составляемые по материалам лесоустройства</w:t>
      </w:r>
    </w:p>
    <w:p w14:paraId="0EC59011" w14:textId="77777777" w:rsidR="00450DA4" w:rsidRDefault="00000000">
      <w:pPr>
        <w:ind w:firstLine="480"/>
        <w:jc w:val="both"/>
      </w:pPr>
      <w:r>
        <w:t xml:space="preserve">При лесоустройстве для владельцев Государственного лесного фонда Приднестровской Молдавской Республики составляются проекты, в которых дается комплексная оценка ведения </w:t>
      </w:r>
      <w:r>
        <w:lastRenderedPageBreak/>
        <w:t>лесного хозяйства и пользования Государственным лесным фондом Приднестровской Молдавской Республики за прошедший период, разрабатываются основные положения организации и развития лесного хозяйства. Указанные проекты и другие материалы лесоустройства после утверждения их государственными органами управления лесным хозяйством являются обязательными нормативно-техническими документами для ведения лесного хозяйства и пользования Государственным лесным фондом Приднестровской Молдавской Республики, прогнозирования, перспективного и текущего планирования.</w:t>
      </w:r>
    </w:p>
    <w:p w14:paraId="4C348529" w14:textId="77777777" w:rsidR="00450DA4" w:rsidRDefault="00000000">
      <w:pPr>
        <w:pStyle w:val="3"/>
        <w:jc w:val="both"/>
      </w:pPr>
      <w:r>
        <w:t>Статья 65. Система проведения лесоустройства</w:t>
      </w:r>
    </w:p>
    <w:p w14:paraId="15E55D73" w14:textId="77777777" w:rsidR="00450DA4" w:rsidRDefault="00000000">
      <w:pPr>
        <w:ind w:firstLine="480"/>
        <w:jc w:val="both"/>
      </w:pPr>
      <w:r>
        <w:t>Лесоустройство на всей территории Государственного лесного фонда Приднестровской Молдавской Республики проводится специализированными организациями по единой системе в порядке, установленном органом Государственного управления в сфере регулирования лесных отношений по представлению Республиканского лесохозяйственного органа.</w:t>
      </w:r>
    </w:p>
    <w:p w14:paraId="1B3EB94E" w14:textId="77777777" w:rsidR="00450DA4" w:rsidRDefault="00000000">
      <w:pPr>
        <w:pStyle w:val="3"/>
        <w:jc w:val="both"/>
      </w:pPr>
      <w:r>
        <w:t>Статья 66. Государственный лесной кадастр. Государственный учет Государственного лесного фонда Приднестровской Молдавской Республики</w:t>
      </w:r>
    </w:p>
    <w:p w14:paraId="5057A579" w14:textId="77777777" w:rsidR="00450DA4" w:rsidRDefault="00000000">
      <w:pPr>
        <w:ind w:firstLine="480"/>
        <w:jc w:val="both"/>
      </w:pPr>
      <w:r>
        <w:t>Государственный лесной кадастр и государственный учет Государственного лесного фонда Приднестровской Молдавской Республики ведутся для организации рационального пользования Государственным лесным фондом Приднестровской Молдавской Республики, воспроизводства, охраны и защиты лесов, систематического контроля за количественными и качественными изменениями Государственного лесного фонда Приднестровской Молдавской Республики и обеспечения органов исполнительной власти, заинтересованных предприятий, учреждений, организаций и граждан сведениями о Государственном лесном фонде Приднестровской Молдавской Республики.</w:t>
      </w:r>
    </w:p>
    <w:p w14:paraId="4D73FF61" w14:textId="77777777" w:rsidR="00450DA4" w:rsidRDefault="00000000">
      <w:pPr>
        <w:ind w:firstLine="480"/>
        <w:jc w:val="both"/>
      </w:pPr>
      <w:r>
        <w:t>Данные государственного лесного кадастра и государственного учета Государственного лесного фонда Приднестровской Молдавской Республики подлежат публикации в печати.</w:t>
      </w:r>
    </w:p>
    <w:p w14:paraId="7618FFB5" w14:textId="77777777" w:rsidR="00450DA4" w:rsidRDefault="00000000">
      <w:pPr>
        <w:ind w:firstLine="480"/>
        <w:jc w:val="both"/>
      </w:pPr>
      <w:r>
        <w:t xml:space="preserve">Государственный лесной кадастр и государственный учет Государственного лесного фонда Приднестровской Молдавской Республики содержат систему сведений о правовом режиме Государственного лесного фонда Приднестровской Молдавской Республики, его количественном и качественном состоянии, делении на группы лесов и категории </w:t>
      </w:r>
      <w:proofErr w:type="spellStart"/>
      <w:r>
        <w:t>защитности</w:t>
      </w:r>
      <w:proofErr w:type="spellEnd"/>
      <w:r>
        <w:t>, а также его экологическую и экономическую оценку и другие данные, необходимые для ведения лесного хозяйства и оценки результатов хозяйственной деятельности в Государственном лесном фонде Приднестровской Молдавской Республики.</w:t>
      </w:r>
    </w:p>
    <w:p w14:paraId="3816A9EE" w14:textId="77777777" w:rsidR="00450DA4" w:rsidRDefault="00000000">
      <w:pPr>
        <w:ind w:firstLine="480"/>
        <w:jc w:val="both"/>
      </w:pPr>
      <w:r>
        <w:t>Государственный лесной кадастр и государственный учет Государственного лесного фонда Приднестровской Молдавской Республики ведутся на основе материалов лесоустройства, инвентаризации и специальных обследований по единой для Приднестровской Молдавской Республики системе, устанавливаемой органом Государственного управления в сфере регулирования лесных отношений по представлению Республиканского лесохозяйственного органа.</w:t>
      </w:r>
    </w:p>
    <w:p w14:paraId="5881EDF2" w14:textId="77777777" w:rsidR="00450DA4" w:rsidRDefault="00000000">
      <w:pPr>
        <w:pStyle w:val="3"/>
        <w:jc w:val="both"/>
      </w:pPr>
      <w:r>
        <w:t>Статья 67. Лесной мониторинг</w:t>
      </w:r>
    </w:p>
    <w:p w14:paraId="0B9238A1" w14:textId="77777777" w:rsidR="00450DA4" w:rsidRDefault="00000000">
      <w:pPr>
        <w:ind w:firstLine="480"/>
        <w:jc w:val="both"/>
      </w:pPr>
      <w:r>
        <w:t xml:space="preserve">Лесной мониторинг представляет собой систему наблюдений, оценки и прогноза состояния и динамики Государственного лесного фонда Приднестровской Молдавской Республики в целях эффективного управления в области использования, воспроизводства, </w:t>
      </w:r>
      <w:r>
        <w:lastRenderedPageBreak/>
        <w:t>охраны и защиты лесов и повышения их природоохранных функций. Структура, содержание и порядок осуществления лесного мониторинга устанавливаются Правительством Приднестровской Молдавской Республики.</w:t>
      </w:r>
    </w:p>
    <w:p w14:paraId="0393388E" w14:textId="77777777" w:rsidR="00450DA4" w:rsidRDefault="00000000">
      <w:pPr>
        <w:pStyle w:val="2"/>
        <w:ind w:firstLine="480"/>
        <w:jc w:val="center"/>
      </w:pPr>
      <w:r>
        <w:t>ГЛАВА 7. РАЗРЕШЕНИЕ СПОРНЫХ ВОПРОСОВ И ОТВЕТСТВЕННОСТЬ ЗА</w:t>
      </w:r>
      <w:r>
        <w:br/>
        <w:t>НАРУШЕНИЕ ЛЕСНОГО ЗАКОНОДАТЕЛЬСТВА</w:t>
      </w:r>
    </w:p>
    <w:p w14:paraId="41ED5EAD" w14:textId="77777777" w:rsidR="00450DA4" w:rsidRDefault="00000000">
      <w:pPr>
        <w:pStyle w:val="3"/>
        <w:jc w:val="both"/>
      </w:pPr>
      <w:r>
        <w:t>Статья 68. Порядок разрешения лесных споров</w:t>
      </w:r>
    </w:p>
    <w:p w14:paraId="4A55EA70" w14:textId="77777777" w:rsidR="00450DA4" w:rsidRDefault="00000000">
      <w:pPr>
        <w:ind w:firstLine="480"/>
        <w:jc w:val="both"/>
      </w:pPr>
      <w:r>
        <w:t>Споры между предприятиями, учреждениями и организациями, гражданами по вопросам, связанным с осуществлением лесных пользований, включая аренду участков Государственного лесного фонда Приднестровской Молдавской Республики и производство работ, разрешаются судом или арбитражным судом.</w:t>
      </w:r>
    </w:p>
    <w:p w14:paraId="5D0FB17D" w14:textId="77777777" w:rsidR="00450DA4" w:rsidRDefault="00000000">
      <w:pPr>
        <w:ind w:firstLine="480"/>
        <w:jc w:val="both"/>
      </w:pPr>
      <w:r>
        <w:t>Ретроспектива изменений Статьи 69:</w:t>
      </w:r>
    </w:p>
    <w:p w14:paraId="3E18EA58" w14:textId="77777777" w:rsidR="00450DA4" w:rsidRDefault="00000000">
      <w:pPr>
        <w:ind w:firstLine="480"/>
        <w:jc w:val="both"/>
      </w:pPr>
      <w:r>
        <w:t>Редакция 2 - Закон ПМР от 10.07.02 № 152-ЗИД-III (САЗ 02-28).</w:t>
      </w:r>
    </w:p>
    <w:p w14:paraId="5CE2F4F4" w14:textId="77777777" w:rsidR="00450DA4" w:rsidRDefault="00000000">
      <w:pPr>
        <w:pStyle w:val="3"/>
        <w:jc w:val="both"/>
      </w:pPr>
      <w:r>
        <w:t>Статья 69. Ответственность за нарушение лесного законодательства</w:t>
      </w:r>
    </w:p>
    <w:p w14:paraId="09DC1D52" w14:textId="77777777" w:rsidR="00450DA4" w:rsidRDefault="00000000">
      <w:pPr>
        <w:ind w:firstLine="480"/>
        <w:jc w:val="both"/>
      </w:pPr>
      <w:r>
        <w:t>Купля-продажа, дарение, залог, самовольный обмен участков Государственного лесного фонда Приднестровской Молдавской Республики, а также самовольная переуступка права осуществления лесного пользования запрещены.</w:t>
      </w:r>
    </w:p>
    <w:p w14:paraId="5C5D7CBF" w14:textId="77777777" w:rsidR="00450DA4" w:rsidRDefault="00000000">
      <w:pPr>
        <w:ind w:firstLine="480"/>
        <w:jc w:val="both"/>
      </w:pPr>
      <w:r>
        <w:t>Юридические и физические лица, виновные в нарушении лесного законодательства, несут уголовную или административную ответственность в соответствии с действующими законодательными актами Приднестровской Молдавской Республики.</w:t>
      </w:r>
    </w:p>
    <w:p w14:paraId="0987A0CE" w14:textId="77777777" w:rsidR="00450DA4" w:rsidRDefault="00000000">
      <w:pPr>
        <w:ind w:firstLine="480"/>
        <w:jc w:val="both"/>
      </w:pPr>
      <w:r>
        <w:t>Незаконно добытая древесина и иная лесная продукция подлежит изъятию и передаче органу Государственного управления в сфере регулирования лесных отношений для принятия окончательного решения в соответствии с действующим законодательством Приднестровской Молдавской Республики.</w:t>
      </w:r>
    </w:p>
    <w:p w14:paraId="3330A427" w14:textId="77777777" w:rsidR="00450DA4" w:rsidRDefault="00000000">
      <w:pPr>
        <w:pStyle w:val="3"/>
        <w:jc w:val="both"/>
      </w:pPr>
      <w:r>
        <w:t>Статья 70. Ответственность за самовольное занятие участков Государственного лесного фонда Приднестровской Молдавской Республики</w:t>
      </w:r>
    </w:p>
    <w:p w14:paraId="6C16312D" w14:textId="77777777" w:rsidR="00450DA4" w:rsidRDefault="00000000">
      <w:pPr>
        <w:ind w:firstLine="480"/>
        <w:jc w:val="both"/>
      </w:pPr>
      <w:r>
        <w:t>Самовольно занятые участки Государственного лесного фонда Приднестровской Молдавской Республики возвращаются без возмещения виновному в самовольном занятии участков затрат, произведенных им за время незаконного пользования участками, а также затрат по сносу незаконно возведенных зданий, строений и сооружений.</w:t>
      </w:r>
    </w:p>
    <w:p w14:paraId="2A69705A" w14:textId="77777777" w:rsidR="00450DA4" w:rsidRDefault="00000000">
      <w:pPr>
        <w:pStyle w:val="3"/>
        <w:jc w:val="both"/>
      </w:pPr>
      <w:r>
        <w:t>Статья 71. Ответственность за вред, причиненный Государственному лесному фонду Приднестровской Молдавской Республики</w:t>
      </w:r>
    </w:p>
    <w:p w14:paraId="2A0800D7" w14:textId="77777777" w:rsidR="00450DA4" w:rsidRDefault="00000000">
      <w:pPr>
        <w:ind w:firstLine="480"/>
        <w:jc w:val="both"/>
      </w:pPr>
      <w:r>
        <w:t>Предприятия, учреждения, организации и граждане обязаны возместить ущерб, причиненный ими Государственному лесному фонду Приднестровской Молдавской Республики, в размерах и порядке, устанавливаемых законодательством Приднестровской Молдавской Республики.</w:t>
      </w:r>
    </w:p>
    <w:p w14:paraId="10151146" w14:textId="77777777" w:rsidR="00450DA4" w:rsidRDefault="00000000">
      <w:pPr>
        <w:pStyle w:val="3"/>
        <w:jc w:val="both"/>
      </w:pPr>
      <w:r>
        <w:lastRenderedPageBreak/>
        <w:t>Статья 72. Приостановление, прекращение работ, представляющих опасность для состояния и воспроизводства лесов</w:t>
      </w:r>
    </w:p>
    <w:p w14:paraId="134463C1" w14:textId="77777777" w:rsidR="00450DA4" w:rsidRDefault="00000000">
      <w:pPr>
        <w:ind w:firstLine="480"/>
        <w:jc w:val="both"/>
      </w:pPr>
      <w:r>
        <w:t>В случае, если предприятия, учреждения, организации или граждане проводят работы, которые отрицательно влияют на состояние и воспроизводство лесов, и не обеспечивают при этом охрану лесов от пожаров, такие работы могут быть приостановлены или прекращены в соответствии со статьями 30, 31, 32 настоящего Кодекса.</w:t>
      </w:r>
    </w:p>
    <w:p w14:paraId="41B394DE" w14:textId="77777777" w:rsidR="00450DA4" w:rsidRDefault="00000000">
      <w:pPr>
        <w:pStyle w:val="3"/>
        <w:jc w:val="both"/>
      </w:pPr>
      <w:r>
        <w:t xml:space="preserve">Статья 73. Ответственность за уничтожение или повреждение защитных лесных насаждений и другой </w:t>
      </w:r>
      <w:proofErr w:type="spellStart"/>
      <w:r>
        <w:t>древесно</w:t>
      </w:r>
      <w:proofErr w:type="spellEnd"/>
      <w:r>
        <w:t xml:space="preserve"> - кустарниковой растительности, не входящей в Государственный лесной фонд Приднестровской Молдавской Республики</w:t>
      </w:r>
    </w:p>
    <w:p w14:paraId="2162D381" w14:textId="77777777" w:rsidR="00450DA4" w:rsidRDefault="00000000">
      <w:pPr>
        <w:ind w:firstLine="480"/>
        <w:jc w:val="both"/>
      </w:pPr>
      <w:r>
        <w:t>Лица, виновные в незаконном уничтожении или повреждении полезащитных лесных полос либо защитных или озеленительных древесно-кустарниковых насаждений, не входящих в Государственный лесной фонд Приднестровской Молдавской Республики, несут ответственность, установленную действующим законодательством, как за уничтожение или повреждение лесов особо охраняемых территорий.</w:t>
      </w:r>
    </w:p>
    <w:p w14:paraId="6758C0F2" w14:textId="77777777" w:rsidR="00450DA4" w:rsidRDefault="00000000">
      <w:pPr>
        <w:pStyle w:val="3"/>
        <w:jc w:val="both"/>
      </w:pPr>
      <w:r>
        <w:t>Статья 73-1. Компенсационное озеленение</w:t>
      </w:r>
    </w:p>
    <w:p w14:paraId="52EEEFE3" w14:textId="77777777" w:rsidR="00450DA4" w:rsidRDefault="00000000">
      <w:pPr>
        <w:ind w:firstLine="480"/>
        <w:jc w:val="both"/>
      </w:pPr>
      <w:r>
        <w:t>1. Подлежит двукратному компенсационному озеленению в Государственном лесном фонде Приднестровской Молдавской Республики и в защитных лесных насаждениях на землях сельскохозяйственного назначения проведение рубок в соответствии с настоящим Кодексом.</w:t>
      </w:r>
    </w:p>
    <w:p w14:paraId="3375A77D" w14:textId="77777777" w:rsidR="00450DA4" w:rsidRDefault="00000000">
      <w:pPr>
        <w:ind w:firstLine="480"/>
        <w:jc w:val="both"/>
      </w:pPr>
      <w:r>
        <w:t>2. Подлежат двукратному компенсационному озеленению озеленительных насаждений и групп деревьев в населенных пунктах, парках, скверах, дендрариях, ботанических садах, рощах, бульварах:</w:t>
      </w:r>
    </w:p>
    <w:p w14:paraId="43A73FF3" w14:textId="77777777" w:rsidR="00450DA4" w:rsidRDefault="00000000">
      <w:pPr>
        <w:ind w:firstLine="480"/>
        <w:jc w:val="both"/>
      </w:pPr>
      <w:r>
        <w:t>а) проведение санитарных рубок и реконструкций зеленых насаждений;</w:t>
      </w:r>
    </w:p>
    <w:p w14:paraId="024D2971" w14:textId="77777777" w:rsidR="00450DA4" w:rsidRDefault="00000000">
      <w:pPr>
        <w:ind w:firstLine="480"/>
        <w:jc w:val="both"/>
      </w:pPr>
      <w:r>
        <w:t>б) проведение рубок в интересах юридических и физических лиц, в том числе индивидуальных предпринимателей.</w:t>
      </w:r>
    </w:p>
    <w:p w14:paraId="653B978F" w14:textId="77777777" w:rsidR="00450DA4" w:rsidRDefault="00000000">
      <w:pPr>
        <w:ind w:firstLine="480"/>
        <w:jc w:val="both"/>
      </w:pPr>
      <w:r>
        <w:t>3. Компенсационное озеленение производится за счет средств юридических или физических лиц, в том числе индивидуальных предпринимателей, в интересах или вследствие противоправных действий которых нарушены требования по защите зеленых насаждений.</w:t>
      </w:r>
    </w:p>
    <w:p w14:paraId="3A323C0B" w14:textId="77777777" w:rsidR="00450DA4" w:rsidRDefault="00000000">
      <w:pPr>
        <w:ind w:firstLine="480"/>
        <w:jc w:val="both"/>
      </w:pPr>
      <w:r>
        <w:t>4. Компенсационное озеленение в Государственном лесном фонде Приднестровской Молдавской Республики, в защитных лесных насаждениях на землях сельскохозяйственного назначения, озеленительных насаждений и групп деревьев в населенных пунктах, парках, скверах, дендрариях, ботанических садах, рощах, бульварах проводится в порядке, установленном Правительством Приднестровской Молдавской Республики.</w:t>
      </w:r>
    </w:p>
    <w:p w14:paraId="34363C7A" w14:textId="77777777" w:rsidR="00450DA4" w:rsidRDefault="00000000">
      <w:pPr>
        <w:pStyle w:val="2"/>
        <w:ind w:firstLine="480"/>
        <w:jc w:val="center"/>
      </w:pPr>
      <w:r>
        <w:t>ГЛАВА 8. ЗАКЛЮЧИТЕЛЬНЫЕ ПОЛОЖЕНИЯ</w:t>
      </w:r>
    </w:p>
    <w:p w14:paraId="1FBADCEE" w14:textId="77777777" w:rsidR="00450DA4" w:rsidRDefault="00000000">
      <w:pPr>
        <w:pStyle w:val="3"/>
        <w:jc w:val="both"/>
      </w:pPr>
      <w:r>
        <w:t>Статья 74. Международные договоры</w:t>
      </w:r>
    </w:p>
    <w:p w14:paraId="5EBA4A4F" w14:textId="77777777" w:rsidR="00450DA4" w:rsidRDefault="00000000">
      <w:pPr>
        <w:ind w:firstLine="480"/>
        <w:jc w:val="both"/>
      </w:pPr>
      <w:r>
        <w:t>Международные договоры Приднестровской Молдавской Республики, предметом которых является пользование Государственным лесным фондом Приднестровской Молдавской Республики, не должны противоречить настоящему Кодексу.</w:t>
      </w:r>
    </w:p>
    <w:p w14:paraId="2BC1AD37" w14:textId="77777777" w:rsidR="00450DA4" w:rsidRDefault="00000000">
      <w:pPr>
        <w:ind w:firstLine="480"/>
        <w:jc w:val="both"/>
      </w:pPr>
      <w:r>
        <w:lastRenderedPageBreak/>
        <w:t>Если действующими международными договорами установлены иные правила, чем те, которые содержатся в лесном законодательстве Приднестровской Молдавской Республики, то применяются правила международного договора.</w:t>
      </w:r>
    </w:p>
    <w:p w14:paraId="401EDBC4" w14:textId="77777777" w:rsidR="00450DA4" w:rsidRDefault="00000000">
      <w:pPr>
        <w:pStyle w:val="3"/>
        <w:jc w:val="both"/>
      </w:pPr>
      <w:r>
        <w:t>Статья 75. Заключительные положения</w:t>
      </w:r>
    </w:p>
    <w:p w14:paraId="7AE1BE4C" w14:textId="77777777" w:rsidR="00450DA4" w:rsidRDefault="00000000">
      <w:pPr>
        <w:ind w:firstLine="480"/>
        <w:jc w:val="both"/>
      </w:pPr>
      <w:r>
        <w:t>1. Настоящий Кодекс вступает в силу со дня его официального опубликования.</w:t>
      </w:r>
    </w:p>
    <w:p w14:paraId="414E707B" w14:textId="77777777" w:rsidR="00450DA4" w:rsidRDefault="00000000">
      <w:pPr>
        <w:ind w:firstLine="480"/>
        <w:jc w:val="both"/>
      </w:pPr>
      <w:r>
        <w:t xml:space="preserve">2. В связи с вступлением настоящего Кодекса в силу считать утратившим силу на </w:t>
      </w:r>
      <w:proofErr w:type="spellStart"/>
      <w:r>
        <w:t>территориии</w:t>
      </w:r>
      <w:proofErr w:type="spellEnd"/>
      <w:r>
        <w:t xml:space="preserve"> Приднестровской Молдавской Республики Лесной Кодекс Молдавской ССР от 1 октября 1979 года.</w:t>
      </w:r>
    </w:p>
    <w:p w14:paraId="793DF6B9" w14:textId="77777777" w:rsidR="00450DA4" w:rsidRDefault="00000000">
      <w:pPr>
        <w:pStyle w:val="a4"/>
      </w:pPr>
      <w:r>
        <w:rPr>
          <w:b/>
        </w:rPr>
        <w:t>ПРЕЗИДЕНТ</w:t>
      </w:r>
      <w:r>
        <w:br/>
      </w:r>
      <w:r>
        <w:rPr>
          <w:b/>
        </w:rPr>
        <w:t>ПРИДНЕСТРОВСКОЙ МОЛДАВСКОЙ РЕСПУБЛИКИ И.СМИРНОВ</w:t>
      </w:r>
    </w:p>
    <w:p w14:paraId="592F0174" w14:textId="77777777" w:rsidR="00450DA4" w:rsidRDefault="00000000">
      <w:pPr>
        <w:pStyle w:val="a4"/>
      </w:pPr>
      <w:r>
        <w:t>г. Тирасполь</w:t>
      </w:r>
      <w:r>
        <w:br/>
        <w:t>6 апреля 2000 г.</w:t>
      </w:r>
      <w:r>
        <w:br/>
        <w:t>№ 268-З</w:t>
      </w:r>
    </w:p>
    <w:p w14:paraId="7B57AEDB" w14:textId="77777777" w:rsidR="00450DA4" w:rsidRDefault="00000000">
      <w:pPr>
        <w:ind w:firstLine="480"/>
        <w:jc w:val="both"/>
      </w:pPr>
      <w:r>
        <w:t>Текст подготовлен с учетом изменений, внесенных в первоначальную редакцию (Закон ПМР от 06.04.00) на основе следующих нормативных актов:</w:t>
      </w:r>
    </w:p>
    <w:p w14:paraId="6DDC0117" w14:textId="77777777" w:rsidR="00450DA4" w:rsidRDefault="00000000">
      <w:pPr>
        <w:ind w:firstLine="480"/>
        <w:jc w:val="both"/>
      </w:pPr>
      <w:r>
        <w:t>Редакция 2 - Закон ПМР от 10.07.02 № 152-ЗИД-III (САЗ 02-28);</w:t>
      </w:r>
    </w:p>
    <w:p w14:paraId="2C22C12C" w14:textId="77777777" w:rsidR="00450DA4" w:rsidRDefault="00000000">
      <w:pPr>
        <w:ind w:firstLine="480"/>
        <w:jc w:val="both"/>
      </w:pPr>
      <w:r>
        <w:t>Редакция 3 - Закон ПМР от 10.03.04 № 394-ЗИД-III (САЗ 04-11);</w:t>
      </w:r>
    </w:p>
    <w:p w14:paraId="4C598B87" w14:textId="77777777" w:rsidR="00450DA4" w:rsidRDefault="00000000">
      <w:pPr>
        <w:ind w:firstLine="480"/>
        <w:jc w:val="both"/>
      </w:pPr>
      <w:r>
        <w:t>Редакция 4 - Закон ПМР от 25.09.09 № 871-ЗИ-IV (САЗ 09-39);</w:t>
      </w:r>
    </w:p>
    <w:p w14:paraId="224A8C04" w14:textId="77777777" w:rsidR="00450DA4" w:rsidRDefault="00000000">
      <w:pPr>
        <w:ind w:firstLine="480"/>
        <w:jc w:val="both"/>
      </w:pPr>
      <w:r>
        <w:t>Редакция 5 - Закон ПМР от 13.10.10 № 196-ЗИД-IV (САЗ 10-41).</w:t>
      </w:r>
    </w:p>
    <w:sectPr w:rsidR="00450DA4">
      <w:headerReference w:type="even" r:id="rId6"/>
      <w:headerReference w:type="default" r:id="rId7"/>
      <w:footerReference w:type="even" r:id="rId8"/>
      <w:footerReference w:type="default" r:id="rId9"/>
      <w:headerReference w:type="first" r:id="rId10"/>
      <w:footerReference w:type="first" r:id="rId11"/>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D915" w14:textId="77777777" w:rsidR="005B7532" w:rsidRDefault="005B7532">
      <w:r>
        <w:separator/>
      </w:r>
    </w:p>
  </w:endnote>
  <w:endnote w:type="continuationSeparator" w:id="0">
    <w:p w14:paraId="1A028DBD" w14:textId="77777777" w:rsidR="005B7532" w:rsidRDefault="005B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6400" w14:textId="77777777" w:rsidR="007B2B8F" w:rsidRDefault="007B2B8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987C" w14:textId="4A0021A4" w:rsidR="00450DA4" w:rsidRPr="007B2B8F" w:rsidRDefault="00450DA4" w:rsidP="007B2B8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13D2" w14:textId="77777777" w:rsidR="007B2B8F" w:rsidRDefault="007B2B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EED4" w14:textId="77777777" w:rsidR="005B7532" w:rsidRDefault="005B7532">
      <w:r>
        <w:separator/>
      </w:r>
    </w:p>
  </w:footnote>
  <w:footnote w:type="continuationSeparator" w:id="0">
    <w:p w14:paraId="77657D79" w14:textId="77777777" w:rsidR="005B7532" w:rsidRDefault="005B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A4B4" w14:textId="77777777" w:rsidR="007B2B8F" w:rsidRDefault="007B2B8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3EB4" w14:textId="27B44678" w:rsidR="00450DA4" w:rsidRPr="007B2B8F" w:rsidRDefault="00450DA4" w:rsidP="007B2B8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E32E" w14:textId="77777777" w:rsidR="007B2B8F" w:rsidRDefault="007B2B8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DA4"/>
    <w:rsid w:val="00450DA4"/>
    <w:rsid w:val="005B7532"/>
    <w:rsid w:val="007164AB"/>
    <w:rsid w:val="007B2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04FBFD9B"/>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7B2B8F"/>
    <w:pPr>
      <w:tabs>
        <w:tab w:val="center" w:pos="4677"/>
        <w:tab w:val="right" w:pos="9355"/>
      </w:tabs>
    </w:pPr>
  </w:style>
  <w:style w:type="character" w:customStyle="1" w:styleId="a6">
    <w:name w:val="Верхний колонтитул Знак"/>
    <w:basedOn w:val="a0"/>
    <w:link w:val="a5"/>
    <w:uiPriority w:val="99"/>
    <w:rsid w:val="007B2B8F"/>
    <w:rPr>
      <w:sz w:val="24"/>
    </w:rPr>
  </w:style>
  <w:style w:type="paragraph" w:styleId="a7">
    <w:name w:val="footer"/>
    <w:basedOn w:val="a"/>
    <w:link w:val="a8"/>
    <w:uiPriority w:val="99"/>
    <w:unhideWhenUsed/>
    <w:rsid w:val="007B2B8F"/>
    <w:pPr>
      <w:tabs>
        <w:tab w:val="center" w:pos="4677"/>
        <w:tab w:val="right" w:pos="9355"/>
      </w:tabs>
    </w:pPr>
  </w:style>
  <w:style w:type="character" w:customStyle="1" w:styleId="a8">
    <w:name w:val="Нижний колонтитул Знак"/>
    <w:basedOn w:val="a0"/>
    <w:link w:val="a7"/>
    <w:uiPriority w:val="99"/>
    <w:rsid w:val="007B2B8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11877</Words>
  <Characters>67705</Characters>
  <Application>Microsoft Office Word</Application>
  <DocSecurity>0</DocSecurity>
  <Lines>564</Lines>
  <Paragraphs>158</Paragraphs>
  <ScaleCrop>false</ScaleCrop>
  <Company/>
  <LinksUpToDate>false</LinksUpToDate>
  <CharactersWithSpaces>79424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2023-07-04T05:39:00Z</dcterms:created>
  <dcterms:modified xsi:type="dcterms:W3CDTF">2023-07-04T05:39:00Z</dcterms:modified>
</cp:coreProperties>
</file>